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15" w:rsidRDefault="00470E15" w:rsidP="00470E15">
      <w:pPr>
        <w:pStyle w:val="6"/>
        <w:keepNext w:val="0"/>
        <w:pageBreakBefore/>
        <w:widowControl w:val="0"/>
        <w:spacing w:line="300" w:lineRule="exact"/>
        <w:ind w:left="4820" w:right="0"/>
        <w:jc w:val="both"/>
        <w:rPr>
          <w:b w:val="0"/>
          <w:szCs w:val="30"/>
        </w:rPr>
      </w:pPr>
      <w:r>
        <w:rPr>
          <w:b w:val="0"/>
          <w:szCs w:val="30"/>
        </w:rPr>
        <w:t xml:space="preserve">Приложение 2 </w:t>
      </w:r>
    </w:p>
    <w:p w:rsidR="00470E15" w:rsidRDefault="00470E15" w:rsidP="00470E15">
      <w:pPr>
        <w:pStyle w:val="6"/>
        <w:keepNext w:val="0"/>
        <w:widowControl w:val="0"/>
        <w:spacing w:line="300" w:lineRule="exact"/>
        <w:ind w:left="4820" w:right="0"/>
        <w:jc w:val="both"/>
        <w:rPr>
          <w:b w:val="0"/>
          <w:szCs w:val="30"/>
        </w:rPr>
      </w:pPr>
      <w:r>
        <w:rPr>
          <w:b w:val="0"/>
          <w:szCs w:val="30"/>
        </w:rPr>
        <w:t>к Правилам №77 добровольного страхования гражданской ответственности и расходов организаций, создающих повышенную опасность для окружающих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jc w:val="both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122555</wp:posOffset>
                </wp:positionV>
                <wp:extent cx="2743200" cy="1141095"/>
                <wp:effectExtent l="26035" t="23495" r="21590" b="2603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E15" w:rsidRDefault="00470E15" w:rsidP="00470E15">
                            <w:pPr>
                              <w:ind w:left="-57" w:right="-57"/>
                              <w:jc w:val="center"/>
                            </w:pPr>
                            <w:r>
                              <w:t>Разрешение на заключение договора страхования (если требуется)</w:t>
                            </w:r>
                          </w:p>
                          <w:p w:rsidR="00470E15" w:rsidRDefault="00470E15" w:rsidP="00470E15">
                            <w:pPr>
                              <w:ind w:left="-57" w:right="-5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получено ___/___/20___ от ____________</w:t>
                            </w:r>
                          </w:p>
                          <w:p w:rsidR="00470E15" w:rsidRDefault="00470E15" w:rsidP="00470E15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когда получено, кем дано</w:t>
                            </w:r>
                          </w:p>
                          <w:p w:rsidR="00470E15" w:rsidRDefault="00470E15" w:rsidP="00470E15">
                            <w:pPr>
                              <w:ind w:left="-57" w:right="-57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__________________________________________________________________________</w:t>
                            </w:r>
                          </w:p>
                          <w:p w:rsidR="00470E15" w:rsidRDefault="00470E15" w:rsidP="00470E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265.75pt;margin-top:9.65pt;width:3in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" strokeweight="3pt">
                <v:stroke linestyle="thinThin"/>
                <v:textbox>
                  <w:txbxContent>
                    <w:p w:rsidR="00470E15" w:rsidRDefault="00470E15" w:rsidP="00470E15">
                      <w:pPr>
                        <w:ind w:left="-57" w:right="-57"/>
                        <w:jc w:val="center"/>
                      </w:pPr>
                      <w:r>
                        <w:t>Разрешение на заключение договора страхования (если требуется)</w:t>
                      </w:r>
                    </w:p>
                    <w:p w:rsidR="00470E15" w:rsidRDefault="00470E15" w:rsidP="00470E15">
                      <w:pPr>
                        <w:ind w:left="-57" w:right="-57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получено ___/___/20___ от ____________</w:t>
                      </w:r>
                    </w:p>
                    <w:p w:rsidR="00470E15" w:rsidRDefault="00470E15" w:rsidP="00470E15">
                      <w:pPr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когда получено, кем дано</w:t>
                      </w:r>
                    </w:p>
                    <w:p w:rsidR="00470E15" w:rsidRDefault="00470E15" w:rsidP="00470E15">
                      <w:pPr>
                        <w:ind w:left="-57" w:right="-57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__________________________________________________________________________</w:t>
                      </w:r>
                    </w:p>
                    <w:p w:rsidR="00470E15" w:rsidRDefault="00470E15" w:rsidP="00470E1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w:t>Заявление получено:</w:t>
      </w:r>
    </w:p>
    <w:p w:rsidR="00470E15" w:rsidRDefault="00470E15" w:rsidP="00470E15">
      <w:pPr>
        <w:widowControl w:val="0"/>
        <w:rPr>
          <w:sz w:val="30"/>
          <w:szCs w:val="30"/>
        </w:rPr>
      </w:pPr>
      <w:r>
        <w:rPr>
          <w:sz w:val="30"/>
          <w:szCs w:val="30"/>
        </w:rPr>
        <w:t>_________________________________</w:t>
      </w:r>
    </w:p>
    <w:p w:rsidR="00470E15" w:rsidRDefault="00470E15" w:rsidP="00470E15">
      <w:pPr>
        <w:widowControl w:val="0"/>
        <w:ind w:right="439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обособленного (структурного) подразделения Белгосстраха)</w:t>
      </w:r>
    </w:p>
    <w:p w:rsidR="00470E15" w:rsidRDefault="00470E15" w:rsidP="00470E15">
      <w:pPr>
        <w:widowControl w:val="0"/>
        <w:rPr>
          <w:sz w:val="30"/>
          <w:szCs w:val="30"/>
        </w:rPr>
      </w:pPr>
      <w:r>
        <w:rPr>
          <w:sz w:val="30"/>
          <w:szCs w:val="30"/>
        </w:rPr>
        <w:t>_________________________________</w:t>
      </w:r>
    </w:p>
    <w:p w:rsidR="00470E15" w:rsidRDefault="00470E15" w:rsidP="00470E15">
      <w:pPr>
        <w:widowControl w:val="0"/>
        <w:ind w:right="4820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Ф.И.О. работника страховщика)</w:t>
      </w:r>
    </w:p>
    <w:p w:rsidR="00470E15" w:rsidRDefault="00470E15" w:rsidP="00470E15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>___/___/20___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pStyle w:val="2"/>
        <w:keepNext w:val="0"/>
        <w:widowControl w:val="0"/>
        <w:spacing w:after="0"/>
        <w:rPr>
          <w:sz w:val="30"/>
          <w:szCs w:val="30"/>
        </w:rPr>
      </w:pPr>
      <w:r>
        <w:rPr>
          <w:sz w:val="30"/>
          <w:szCs w:val="30"/>
        </w:rPr>
        <w:t>ЗАЯВЛЕНИЕ О ДОБРОВОЛЬНОМ СТРАХОВАНИИ</w:t>
      </w:r>
    </w:p>
    <w:p w:rsidR="00470E15" w:rsidRDefault="00470E15" w:rsidP="00470E15">
      <w:pPr>
        <w:widowControl w:val="0"/>
        <w:jc w:val="center"/>
        <w:rPr>
          <w:b/>
          <w:sz w:val="30"/>
          <w:szCs w:val="30"/>
        </w:rPr>
      </w:pPr>
      <w:r>
        <w:rPr>
          <w:sz w:val="30"/>
          <w:szCs w:val="30"/>
        </w:rPr>
        <w:t>гражданской ответственности и расходов организаций, создающих повышенную опасность для окружающих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jc w:val="center"/>
        <w:rPr>
          <w:sz w:val="30"/>
        </w:rPr>
      </w:pPr>
      <w:r>
        <w:rPr>
          <w:sz w:val="30"/>
        </w:rPr>
        <w:t>Раздел 1. СВЕДЕНИЯ О СТРАХОВАТЕЛЕ/(ОТВЕТСТВЕННОМ ЛИЦЕ)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Страхователь ____________________________________________________</w:t>
      </w:r>
    </w:p>
    <w:p w:rsidR="00470E15" w:rsidRDefault="00470E15" w:rsidP="00470E15">
      <w:pPr>
        <w:widowControl w:val="0"/>
        <w:ind w:left="1418" w:firstLine="283"/>
        <w:jc w:val="center"/>
        <w:rPr>
          <w:sz w:val="16"/>
          <w:szCs w:val="16"/>
        </w:rPr>
      </w:pPr>
      <w:r>
        <w:rPr>
          <w:sz w:val="16"/>
          <w:szCs w:val="16"/>
        </w:rPr>
        <w:t>(полное официальное наименование</w:t>
      </w:r>
      <w:r>
        <w:rPr>
          <w:rStyle w:val="word-wrapper"/>
          <w:rFonts w:eastAsia="Arial"/>
          <w:color w:val="242424"/>
          <w:sz w:val="16"/>
          <w:szCs w:val="16"/>
        </w:rPr>
        <w:t xml:space="preserve"> юридического лица или фамилия, собственное имя, отчество (если таковое имеется) индивидуального предпринимателя)</w:t>
      </w:r>
    </w:p>
    <w:p w:rsidR="00470E15" w:rsidRDefault="00470E15" w:rsidP="00470E15">
      <w:pPr>
        <w:widowControl w:val="0"/>
        <w:rPr>
          <w:sz w:val="30"/>
        </w:rPr>
      </w:pPr>
      <w:r>
        <w:rPr>
          <w:rStyle w:val="word-wrapper"/>
          <w:rFonts w:eastAsia="Arial"/>
          <w:color w:val="242424"/>
          <w:sz w:val="30"/>
          <w:szCs w:val="30"/>
        </w:rPr>
        <w:t>Место нахождения</w:t>
      </w:r>
      <w:r>
        <w:rPr>
          <w:sz w:val="30"/>
        </w:rPr>
        <w:t xml:space="preserve"> (жительства) ___________________________________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Место фактического осуществления деятельности ____________________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________________________________________________________________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Телефон _______________________ Факс ____________________________</w:t>
      </w:r>
    </w:p>
    <w:p w:rsidR="00470E15" w:rsidRDefault="00470E15" w:rsidP="00470E15">
      <w:pPr>
        <w:widowControl w:val="0"/>
        <w:rPr>
          <w:rStyle w:val="word-wrapper"/>
          <w:rFonts w:eastAsia="Arial"/>
          <w:color w:val="242424"/>
          <w:szCs w:val="30"/>
          <w:shd w:val="clear" w:color="auto" w:fill="FFFFFF"/>
        </w:rPr>
      </w:pPr>
      <w:r>
        <w:rPr>
          <w:rStyle w:val="word-wrapper"/>
          <w:rFonts w:eastAsia="Arial"/>
          <w:color w:val="242424"/>
          <w:sz w:val="30"/>
          <w:szCs w:val="30"/>
        </w:rPr>
        <w:t>Электронная почта (при наличии) __________________________________</w:t>
      </w:r>
    </w:p>
    <w:p w:rsidR="00470E15" w:rsidRDefault="00470E15" w:rsidP="00470E15">
      <w:pPr>
        <w:pStyle w:val="3"/>
        <w:widowControl w:val="0"/>
        <w:rPr>
          <w:rFonts w:eastAsia="Arial"/>
        </w:rPr>
      </w:pPr>
      <w:r>
        <w:rPr>
          <w:sz w:val="30"/>
        </w:rPr>
        <w:t>Банковские реквизиты ____________________________________________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rStyle w:val="word-wrapper"/>
          <w:rFonts w:eastAsia="Arial"/>
          <w:color w:val="242424"/>
          <w:sz w:val="30"/>
          <w:szCs w:val="30"/>
        </w:rPr>
        <w:t>________________________________________________________________</w:t>
      </w:r>
    </w:p>
    <w:p w:rsidR="00470E15" w:rsidRDefault="00470E15" w:rsidP="00470E15">
      <w:pPr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>(текущий (расчетный) счет, наименование и местонахождение банка, БИК)</w:t>
      </w:r>
    </w:p>
    <w:p w:rsidR="00470E15" w:rsidRDefault="00470E15" w:rsidP="00470E15">
      <w:pPr>
        <w:widowControl w:val="0"/>
        <w:ind w:right="49"/>
        <w:jc w:val="both"/>
        <w:rPr>
          <w:sz w:val="30"/>
          <w:szCs w:val="30"/>
        </w:rPr>
      </w:pPr>
      <w:r>
        <w:rPr>
          <w:sz w:val="30"/>
          <w:szCs w:val="30"/>
        </w:rPr>
        <w:t>Зарегистрирован (где, когда, кем) __________________________________</w:t>
      </w:r>
    </w:p>
    <w:p w:rsidR="00470E15" w:rsidRDefault="00470E15" w:rsidP="00470E15">
      <w:pPr>
        <w:widowControl w:val="0"/>
        <w:jc w:val="both"/>
        <w:rPr>
          <w:rStyle w:val="word-wrapper"/>
          <w:rFonts w:eastAsia="Arial"/>
          <w:color w:val="242424"/>
          <w:shd w:val="clear" w:color="auto" w:fill="FFFFFF"/>
        </w:rPr>
      </w:pPr>
      <w:r>
        <w:rPr>
          <w:rStyle w:val="word-wrapper"/>
          <w:rFonts w:eastAsia="Arial"/>
          <w:color w:val="242424"/>
          <w:sz w:val="30"/>
          <w:szCs w:val="30"/>
        </w:rPr>
        <w:t xml:space="preserve">Данные документа, удостоверяющего личность индивидуального предпринимателя </w:t>
      </w:r>
      <w:r>
        <w:rPr>
          <w:sz w:val="30"/>
          <w:szCs w:val="30"/>
        </w:rPr>
        <w:t>________________________________________________</w:t>
      </w:r>
    </w:p>
    <w:p w:rsidR="00470E15" w:rsidRDefault="00470E15" w:rsidP="00470E15">
      <w:pPr>
        <w:widowControl w:val="0"/>
        <w:rPr>
          <w:rStyle w:val="word-wrapper"/>
          <w:rFonts w:eastAsia="Arial"/>
          <w:color w:val="242424"/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470E15" w:rsidRDefault="00470E15" w:rsidP="00470E15">
      <w:pPr>
        <w:widowControl w:val="0"/>
        <w:ind w:right="49"/>
        <w:jc w:val="center"/>
        <w:rPr>
          <w:rStyle w:val="word-wrapper"/>
          <w:rFonts w:eastAsia="Arial"/>
          <w:color w:val="242424"/>
          <w:sz w:val="16"/>
          <w:szCs w:val="16"/>
        </w:rPr>
      </w:pPr>
      <w:r>
        <w:rPr>
          <w:rStyle w:val="word-wrapper"/>
          <w:rFonts w:eastAsia="Arial"/>
          <w:color w:val="242424"/>
          <w:sz w:val="16"/>
          <w:szCs w:val="16"/>
        </w:rPr>
        <w:t>(вид, серия (при наличии), номер, дата выдачи, наименование или код государственного органа, выдавшего документ)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ind w:right="49"/>
        <w:jc w:val="both"/>
        <w:rPr>
          <w:sz w:val="30"/>
          <w:szCs w:val="30"/>
        </w:rPr>
      </w:pPr>
      <w:r>
        <w:rPr>
          <w:sz w:val="30"/>
          <w:szCs w:val="30"/>
        </w:rPr>
        <w:t>Сведения о лицах, чья ответственность застрахована (ответственных лицах):</w:t>
      </w:r>
    </w:p>
    <w:p w:rsidR="00470E15" w:rsidRDefault="00470E15" w:rsidP="00470E15">
      <w:pPr>
        <w:widowControl w:val="0"/>
        <w:ind w:right="4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______________________________________________________________________________________________________________________________ </w:t>
      </w:r>
    </w:p>
    <w:p w:rsidR="00470E15" w:rsidRDefault="00470E15" w:rsidP="00470E15">
      <w:pPr>
        <w:pStyle w:val="32"/>
        <w:widowControl w:val="0"/>
        <w:ind w:right="49"/>
        <w:jc w:val="center"/>
        <w:rPr>
          <w:i/>
        </w:rPr>
      </w:pPr>
      <w:r>
        <w:rPr>
          <w:i/>
        </w:rPr>
        <w:t>(наименование, место нахождения (жительства), у</w:t>
      </w:r>
      <w:r>
        <w:rPr>
          <w:rStyle w:val="word-wrapper"/>
          <w:rFonts w:eastAsia="Arial"/>
          <w:i/>
          <w:color w:val="242424"/>
        </w:rPr>
        <w:t>четный номер плательщика</w:t>
      </w:r>
      <w:r>
        <w:rPr>
          <w:i/>
        </w:rPr>
        <w:t>)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jc w:val="center"/>
        <w:rPr>
          <w:sz w:val="30"/>
        </w:rPr>
      </w:pPr>
      <w:r>
        <w:rPr>
          <w:sz w:val="30"/>
        </w:rPr>
        <w:t>Раздел 2. СВЕДЕНИЯ ОБ ОБЪЕКТЕ СТРАХОВАНИЯ</w:t>
      </w:r>
    </w:p>
    <w:p w:rsidR="00470E15" w:rsidRDefault="00470E15" w:rsidP="00470E15">
      <w:pPr>
        <w:widowControl w:val="0"/>
        <w:jc w:val="both"/>
        <w:rPr>
          <w:sz w:val="30"/>
        </w:rPr>
      </w:pPr>
      <w:r>
        <w:rPr>
          <w:sz w:val="30"/>
        </w:rPr>
        <w:t>Вид деятельности, создающей повышенную опасность для окружающих (вид массового мероприятия), в отношении которой заключается договор страхования _____________________________________________________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________________________________________________________________</w:t>
      </w: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Особенности деятельности, при осуществлении которой может быть причинен вред ___________________________________________________</w:t>
      </w: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Опасные вещества, используемые в деятельности (характер их использования) __________________________________________________</w:t>
      </w: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________________________________________________________________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pStyle w:val="21"/>
        <w:widowControl w:val="0"/>
        <w:jc w:val="center"/>
        <w:rPr>
          <w:sz w:val="30"/>
        </w:rPr>
      </w:pPr>
      <w:r>
        <w:rPr>
          <w:sz w:val="30"/>
        </w:rPr>
        <w:t>Раздел 3. УСЛОВИЯ ДОГОВОРА СТРАХОВАНИЯ</w:t>
      </w: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Перечень страховых случаев _______________________________________</w:t>
      </w: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________________________________________________________________</w:t>
      </w:r>
    </w:p>
    <w:p w:rsidR="00470E15" w:rsidRDefault="00470E15" w:rsidP="00470E15">
      <w:pPr>
        <w:widowControl w:val="0"/>
        <w:tabs>
          <w:tab w:val="left" w:pos="1276"/>
        </w:tabs>
        <w:jc w:val="both"/>
        <w:rPr>
          <w:sz w:val="30"/>
          <w:szCs w:val="30"/>
        </w:rPr>
      </w:pPr>
      <w:r>
        <w:rPr>
          <w:sz w:val="30"/>
          <w:szCs w:val="30"/>
        </w:rPr>
        <w:t>В число возможных причин наступления страховых случаев включены:</w:t>
      </w:r>
    </w:p>
    <w:p w:rsidR="00470E15" w:rsidRDefault="00470E15" w:rsidP="00470E15">
      <w:pPr>
        <w:widowControl w:val="0"/>
        <w:tabs>
          <w:tab w:val="left" w:pos="1276"/>
        </w:tabs>
        <w:ind w:firstLine="284"/>
        <w:jc w:val="both"/>
        <w:rPr>
          <w:sz w:val="30"/>
          <w:szCs w:val="30"/>
        </w:rPr>
      </w:pP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 xml:space="preserve"> акты терроризма (угрозы совершением акта терроризма), </w:t>
      </w:r>
    </w:p>
    <w:p w:rsidR="00470E15" w:rsidRDefault="00470E15" w:rsidP="00470E15">
      <w:pPr>
        <w:widowControl w:val="0"/>
        <w:tabs>
          <w:tab w:val="left" w:pos="1276"/>
        </w:tabs>
        <w:ind w:firstLine="284"/>
        <w:jc w:val="both"/>
        <w:rPr>
          <w:sz w:val="30"/>
          <w:szCs w:val="30"/>
        </w:rPr>
      </w:pP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массовые и иные забастовки, государственные перевороты</w:t>
      </w:r>
    </w:p>
    <w:p w:rsidR="00470E15" w:rsidRDefault="00470E15" w:rsidP="00470E15">
      <w:pPr>
        <w:widowControl w:val="0"/>
        <w:tabs>
          <w:tab w:val="left" w:pos="1276"/>
        </w:tabs>
        <w:ind w:firstLine="284"/>
        <w:jc w:val="both"/>
        <w:rPr>
          <w:sz w:val="30"/>
          <w:szCs w:val="30"/>
        </w:rPr>
      </w:pP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 xml:space="preserve"> гражданская война, военные действия (конфликты) </w:t>
      </w:r>
    </w:p>
    <w:p w:rsidR="00470E15" w:rsidRDefault="00470E15" w:rsidP="00470E15">
      <w:pPr>
        <w:widowControl w:val="0"/>
        <w:tabs>
          <w:tab w:val="left" w:pos="1276"/>
        </w:tabs>
        <w:ind w:firstLine="284"/>
        <w:jc w:val="both"/>
        <w:rPr>
          <w:snapToGrid w:val="0"/>
          <w:sz w:val="30"/>
          <w:szCs w:val="30"/>
        </w:rPr>
      </w:pP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международные санкции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tabs>
          <w:tab w:val="left" w:pos="1276"/>
        </w:tabs>
        <w:jc w:val="both"/>
        <w:rPr>
          <w:sz w:val="30"/>
          <w:szCs w:val="30"/>
        </w:rPr>
      </w:pPr>
      <w:r>
        <w:rPr>
          <w:rFonts w:eastAsia="MS Mincho"/>
          <w:color w:val="000000"/>
          <w:sz w:val="30"/>
          <w:szCs w:val="30"/>
          <w:lang w:eastAsia="en-ZA"/>
        </w:rPr>
        <w:t xml:space="preserve">Определение размера ущерба в отношении поврежденного имущества при осуществлении выплат страхового возмещения </w:t>
      </w:r>
      <w:r>
        <w:rPr>
          <w:sz w:val="30"/>
          <w:szCs w:val="30"/>
        </w:rPr>
        <w:t xml:space="preserve">согласно </w:t>
      </w:r>
      <w:r>
        <w:rPr>
          <w:rFonts w:eastAsia="MS Mincho"/>
          <w:color w:val="000000"/>
          <w:sz w:val="30"/>
          <w:szCs w:val="30"/>
          <w:lang w:eastAsia="en-ZA"/>
        </w:rPr>
        <w:t>подпунктам 59.2 и 59.3 пункта 59 Правил производится:</w:t>
      </w:r>
    </w:p>
    <w:p w:rsidR="00470E15" w:rsidRDefault="00470E15" w:rsidP="00470E15">
      <w:pPr>
        <w:widowControl w:val="0"/>
        <w:tabs>
          <w:tab w:val="left" w:pos="1276"/>
        </w:tabs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с учетом износа подлежащих замене частей (узлов, агрегатов), деталей</w:t>
      </w:r>
    </w:p>
    <w:p w:rsidR="00470E15" w:rsidRDefault="00470E15" w:rsidP="00470E15">
      <w:pPr>
        <w:widowControl w:val="0"/>
        <w:tabs>
          <w:tab w:val="left" w:pos="1276"/>
        </w:tabs>
        <w:ind w:firstLine="426"/>
        <w:jc w:val="both"/>
        <w:rPr>
          <w:sz w:val="30"/>
        </w:rPr>
      </w:pP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без учета износа</w:t>
      </w:r>
      <w:r>
        <w:rPr>
          <w:rFonts w:eastAsia="MS Mincho"/>
          <w:color w:val="000000"/>
          <w:sz w:val="30"/>
          <w:szCs w:val="30"/>
          <w:lang w:eastAsia="en-ZA"/>
        </w:rPr>
        <w:t xml:space="preserve"> 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Территория действия страхования __________________________________</w:t>
      </w:r>
    </w:p>
    <w:p w:rsidR="00470E15" w:rsidRDefault="00470E15" w:rsidP="00470E15">
      <w:pPr>
        <w:widowControl w:val="0"/>
        <w:rPr>
          <w:sz w:val="30"/>
          <w:szCs w:val="30"/>
        </w:rPr>
      </w:pPr>
      <w:r>
        <w:rPr>
          <w:sz w:val="30"/>
        </w:rPr>
        <w:t>Лимиты ответственности по договору страхования: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386"/>
        <w:gridCol w:w="3969"/>
      </w:tblGrid>
      <w:tr w:rsidR="00470E15" w:rsidTr="005233B8">
        <w:tc>
          <w:tcPr>
            <w:tcW w:w="5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70E15" w:rsidRDefault="00470E15" w:rsidP="005233B8">
            <w:pPr>
              <w:widowControl w:val="0"/>
              <w:spacing w:line="300" w:lineRule="exact"/>
              <w:ind w:left="-57" w:right="-5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 лимита ответственности: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0E15" w:rsidRDefault="00470E15" w:rsidP="005233B8">
            <w:pPr>
              <w:widowControl w:val="0"/>
              <w:spacing w:line="300" w:lineRule="exact"/>
              <w:ind w:left="-57" w:right="-57"/>
              <w:jc w:val="center"/>
              <w:rPr>
                <w:strike/>
                <w:sz w:val="30"/>
                <w:szCs w:val="30"/>
              </w:rPr>
            </w:pPr>
            <w:r>
              <w:rPr>
                <w:sz w:val="30"/>
                <w:szCs w:val="30"/>
              </w:rPr>
              <w:t>сумма цифрами и прописью, валюта страхования</w:t>
            </w:r>
          </w:p>
        </w:tc>
      </w:tr>
      <w:tr w:rsidR="00470E15" w:rsidTr="005233B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0E15" w:rsidRDefault="00470E15" w:rsidP="005233B8">
            <w:pPr>
              <w:widowControl w:val="0"/>
              <w:spacing w:line="30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spacing w:line="300" w:lineRule="exact"/>
              <w:ind w:left="-57"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возмещению вреда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470E15" w:rsidRDefault="00470E15" w:rsidP="005233B8">
            <w:pPr>
              <w:widowControl w:val="0"/>
              <w:spacing w:line="300" w:lineRule="exact"/>
              <w:ind w:left="-57" w:right="-57"/>
              <w:jc w:val="both"/>
              <w:rPr>
                <w:sz w:val="30"/>
                <w:szCs w:val="30"/>
              </w:rPr>
            </w:pPr>
          </w:p>
        </w:tc>
      </w:tr>
      <w:tr w:rsidR="00470E15" w:rsidTr="005233B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0E15" w:rsidRDefault="00470E15" w:rsidP="005233B8">
            <w:pPr>
              <w:widowControl w:val="0"/>
              <w:spacing w:line="300" w:lineRule="exact"/>
              <w:ind w:left="-57"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spacing w:line="300" w:lineRule="exact"/>
              <w:ind w:left="-57"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возмещению вреда, причиненного имуществу потерпевшего (выгодоприобретателя) и (или) окружающей среде*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70E15" w:rsidRDefault="00470E15" w:rsidP="005233B8">
            <w:pPr>
              <w:widowControl w:val="0"/>
              <w:spacing w:line="300" w:lineRule="exact"/>
              <w:ind w:left="-57" w:right="-57"/>
              <w:jc w:val="both"/>
              <w:rPr>
                <w:sz w:val="30"/>
                <w:szCs w:val="30"/>
              </w:rPr>
            </w:pPr>
          </w:p>
        </w:tc>
      </w:tr>
      <w:tr w:rsidR="00470E15" w:rsidTr="005233B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0E15" w:rsidRDefault="00470E15" w:rsidP="005233B8">
            <w:pPr>
              <w:widowControl w:val="0"/>
              <w:spacing w:line="300" w:lineRule="exact"/>
              <w:ind w:left="-57"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spacing w:line="300" w:lineRule="exact"/>
              <w:ind w:left="-57"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возмещению вреда, причиненного жизни, здоровью*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0E15" w:rsidRDefault="00470E15" w:rsidP="005233B8">
            <w:pPr>
              <w:widowControl w:val="0"/>
              <w:spacing w:line="300" w:lineRule="exact"/>
              <w:ind w:left="-57" w:right="-57"/>
              <w:jc w:val="both"/>
              <w:rPr>
                <w:sz w:val="30"/>
                <w:szCs w:val="30"/>
              </w:rPr>
            </w:pPr>
          </w:p>
        </w:tc>
      </w:tr>
      <w:tr w:rsidR="00470E15" w:rsidTr="005233B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0E15" w:rsidRDefault="00470E15" w:rsidP="005233B8">
            <w:pPr>
              <w:widowControl w:val="0"/>
              <w:spacing w:line="300" w:lineRule="exact"/>
              <w:ind w:left="-57"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spacing w:line="300" w:lineRule="exact"/>
              <w:ind w:left="-57"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возмещению судебных расходов</w:t>
            </w:r>
            <w:r>
              <w:rPr>
                <w:color w:val="000000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(если устанавливается </w:t>
            </w:r>
            <w:r>
              <w:rPr>
                <w:color w:val="000000"/>
                <w:sz w:val="30"/>
                <w:szCs w:val="30"/>
              </w:rPr>
              <w:t>отдельно от лимита ответственности по возмещению вреда)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0E15" w:rsidRDefault="00470E15" w:rsidP="005233B8">
            <w:pPr>
              <w:widowControl w:val="0"/>
              <w:spacing w:line="300" w:lineRule="exact"/>
              <w:ind w:left="-57" w:right="-57"/>
              <w:jc w:val="both"/>
              <w:rPr>
                <w:sz w:val="30"/>
                <w:szCs w:val="30"/>
              </w:rPr>
            </w:pPr>
          </w:p>
        </w:tc>
      </w:tr>
      <w:tr w:rsidR="00470E15" w:rsidTr="005233B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0E15" w:rsidRDefault="00470E15" w:rsidP="005233B8">
            <w:pPr>
              <w:widowControl w:val="0"/>
              <w:spacing w:line="300" w:lineRule="exact"/>
              <w:ind w:left="-57"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spacing w:line="300" w:lineRule="exact"/>
              <w:ind w:left="-57"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общий лимит ответственности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0E15" w:rsidRDefault="00470E15" w:rsidP="005233B8">
            <w:pPr>
              <w:widowControl w:val="0"/>
              <w:spacing w:line="300" w:lineRule="exact"/>
              <w:ind w:left="-57" w:right="-57"/>
              <w:jc w:val="both"/>
              <w:rPr>
                <w:sz w:val="30"/>
                <w:szCs w:val="30"/>
              </w:rPr>
            </w:pPr>
          </w:p>
        </w:tc>
      </w:tr>
    </w:tbl>
    <w:p w:rsidR="00470E15" w:rsidRDefault="00470E15" w:rsidP="00470E15">
      <w:pPr>
        <w:widowControl w:val="0"/>
        <w:spacing w:line="22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 в пределах лимита ответственности по возмещению вреда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jc w:val="both"/>
        <w:rPr>
          <w:strike/>
          <w:sz w:val="30"/>
          <w:szCs w:val="30"/>
        </w:rPr>
      </w:pPr>
      <w:r>
        <w:rPr>
          <w:sz w:val="30"/>
          <w:szCs w:val="30"/>
        </w:rPr>
        <w:t>Иные лимиты ответственности (если установлены)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____________________ ________________________________________________________________</w:t>
      </w:r>
    </w:p>
    <w:p w:rsidR="00470E15" w:rsidRDefault="00470E15" w:rsidP="00470E15">
      <w:pPr>
        <w:widowControl w:val="0"/>
        <w:jc w:val="center"/>
        <w:rPr>
          <w:strike/>
          <w:sz w:val="16"/>
          <w:szCs w:val="16"/>
        </w:rPr>
      </w:pPr>
      <w:r>
        <w:rPr>
          <w:sz w:val="16"/>
          <w:szCs w:val="16"/>
        </w:rPr>
        <w:t>(цифрами и прописью)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Безусловная франшиза ____________________________________________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Срок действия договора страхования ________________________________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 xml:space="preserve">с </w:t>
      </w:r>
      <w:r>
        <w:rPr>
          <w:sz w:val="30"/>
          <w:szCs w:val="30"/>
        </w:rPr>
        <w:t>___/___/20___</w:t>
      </w:r>
      <w:r>
        <w:rPr>
          <w:sz w:val="30"/>
        </w:rPr>
        <w:t xml:space="preserve"> по </w:t>
      </w:r>
      <w:r>
        <w:rPr>
          <w:sz w:val="30"/>
          <w:szCs w:val="30"/>
        </w:rPr>
        <w:t>___/___/20___</w:t>
      </w:r>
    </w:p>
    <w:p w:rsidR="00470E15" w:rsidRDefault="00470E15" w:rsidP="00470E15">
      <w:pPr>
        <w:widowControl w:val="0"/>
        <w:tabs>
          <w:tab w:val="left" w:pos="3261"/>
          <w:tab w:val="left" w:pos="4111"/>
        </w:tabs>
        <w:jc w:val="both"/>
        <w:rPr>
          <w:sz w:val="30"/>
          <w:szCs w:val="30"/>
        </w:rPr>
      </w:pPr>
      <w:r>
        <w:rPr>
          <w:sz w:val="30"/>
          <w:szCs w:val="30"/>
        </w:rPr>
        <w:t>Ретроактивный период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да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 xml:space="preserve"> нет. Если да, то указать его срок _____________ </w:t>
      </w:r>
      <w:r>
        <w:rPr>
          <w:sz w:val="30"/>
        </w:rPr>
        <w:t xml:space="preserve">с </w:t>
      </w:r>
      <w:r>
        <w:rPr>
          <w:sz w:val="30"/>
          <w:szCs w:val="30"/>
        </w:rPr>
        <w:t>___/___/20___</w:t>
      </w:r>
      <w:r>
        <w:rPr>
          <w:sz w:val="30"/>
        </w:rPr>
        <w:t xml:space="preserve"> по </w:t>
      </w:r>
      <w:r>
        <w:rPr>
          <w:sz w:val="30"/>
          <w:szCs w:val="30"/>
        </w:rPr>
        <w:t>___/___/20___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 xml:space="preserve">Порядок уплаты страховой премии: </w:t>
      </w:r>
    </w:p>
    <w:p w:rsidR="00470E15" w:rsidRDefault="00470E15" w:rsidP="00470E15">
      <w:pPr>
        <w:widowControl w:val="0"/>
        <w:rPr>
          <w:sz w:val="30"/>
          <w:szCs w:val="30"/>
        </w:rPr>
      </w:pP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единовременно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в два срока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поквартально</w:t>
      </w:r>
      <w:r>
        <w:rPr>
          <w:sz w:val="30"/>
          <w:szCs w:val="30"/>
        </w:rPr>
        <w:tab/>
        <w:t xml:space="preserve"> </w:t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помесячно</w:t>
      </w:r>
    </w:p>
    <w:p w:rsidR="00470E15" w:rsidRDefault="00470E15" w:rsidP="00470E15">
      <w:pPr>
        <w:pStyle w:val="11"/>
        <w:tabs>
          <w:tab w:val="left" w:pos="-1980"/>
        </w:tabs>
        <w:spacing w:line="240" w:lineRule="auto"/>
        <w:ind w:firstLine="0"/>
        <w:jc w:val="both"/>
        <w:rPr>
          <w:sz w:val="30"/>
          <w:szCs w:val="30"/>
        </w:rPr>
      </w:pPr>
      <w:r>
        <w:rPr>
          <w:sz w:val="30"/>
          <w:szCs w:val="30"/>
        </w:rPr>
        <w:sym w:font="Wingdings 2" w:char="F0A3"/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иной _________________________________________________________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Иные условия договора страхования ________________________________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________________________________________________________________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jc w:val="center"/>
        <w:rPr>
          <w:sz w:val="30"/>
        </w:rPr>
      </w:pPr>
      <w:r>
        <w:rPr>
          <w:sz w:val="30"/>
        </w:rPr>
        <w:t>Раздел 4. СВЕДЕНИЯ, НЕОБХОДИМЫЕ ДЛЯ ОЦЕНКИ СТЕПЕНИ РИСКА</w:t>
      </w: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4.1.</w:t>
      </w:r>
      <w:r>
        <w:rPr>
          <w:sz w:val="30"/>
        </w:rPr>
        <w:tab/>
        <w:t xml:space="preserve">При страховании гражданской ответственности организаций, осуществляющих </w:t>
      </w:r>
      <w:r>
        <w:rPr>
          <w:b/>
          <w:sz w:val="30"/>
        </w:rPr>
        <w:t>любые виды деятельности</w:t>
      </w:r>
      <w:r>
        <w:rPr>
          <w:sz w:val="30"/>
        </w:rPr>
        <w:t>, кроме «Организация и (или) проведение массовых мероприятий», «Перевозка опасных грузов» и «Проведение строительно-монтажных работ</w:t>
      </w:r>
      <w:r w:rsidR="00C10AC3">
        <w:rPr>
          <w:sz w:val="30"/>
        </w:rPr>
        <w:t xml:space="preserve"> в отношении конкретного объекта строительства</w:t>
      </w:r>
      <w:r>
        <w:rPr>
          <w:sz w:val="30"/>
        </w:rPr>
        <w:t>» заполняются следующие пункты:</w:t>
      </w: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Средний срок эксплуатации механизмов, оборудования: _______________</w:t>
      </w:r>
    </w:p>
    <w:p w:rsidR="00470E15" w:rsidRDefault="00470E15" w:rsidP="00470E15">
      <w:pPr>
        <w:pStyle w:val="21"/>
        <w:widowControl w:val="0"/>
        <w:rPr>
          <w:sz w:val="30"/>
        </w:rPr>
      </w:pPr>
    </w:p>
    <w:p w:rsidR="00470E15" w:rsidRDefault="00470E15" w:rsidP="00470E15">
      <w:pPr>
        <w:pStyle w:val="21"/>
        <w:widowControl w:val="0"/>
        <w:tabs>
          <w:tab w:val="left" w:pos="8080"/>
          <w:tab w:val="left" w:pos="8789"/>
        </w:tabs>
        <w:rPr>
          <w:sz w:val="30"/>
          <w:szCs w:val="30"/>
        </w:rPr>
      </w:pPr>
      <w:r>
        <w:rPr>
          <w:sz w:val="30"/>
        </w:rPr>
        <w:t xml:space="preserve">Использование в деятельности опасных веществ, оборудования, работающего под давлением, стационарно установленных грузоподъемных механизмов: лифтов, кранов, эскалаторов, канатных дорог: </w:t>
      </w:r>
      <w:r>
        <w:rPr>
          <w:sz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да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нет</w:t>
      </w: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Наличие систем контроля, наблюдения, извещения о пожаре и иных аварийных ситуациях: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560"/>
      </w:tblGrid>
      <w:tr w:rsidR="00470E15" w:rsidTr="005233B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spacing w:line="280" w:lineRule="exact"/>
              <w:ind w:left="-57"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 автоматизированная система контроля, наблюдения, извещения о пожаре и иных аварийных ситуациях, в том числе встроенная в автоматические системы пожаротушения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tabs>
                <w:tab w:val="left" w:pos="414"/>
                <w:tab w:val="left" w:pos="601"/>
                <w:tab w:val="left" w:pos="1240"/>
              </w:tabs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да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нет</w:t>
            </w:r>
          </w:p>
        </w:tc>
      </w:tr>
      <w:tr w:rsidR="00470E15" w:rsidTr="005233B8">
        <w:trPr>
          <w:trHeight w:val="37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spacing w:line="280" w:lineRule="exact"/>
              <w:ind w:left="-57"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 неавтоматизированная система контроля, наблюдения, извещения о пожаре и иных аварийных ситуациях (телефон, рация, аварийная кнопка и т.п. при наличии постоянного дежурного на предприятии, совершающего регулярный обход помещений)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tabs>
                <w:tab w:val="left" w:pos="414"/>
                <w:tab w:val="left" w:pos="601"/>
                <w:tab w:val="left" w:pos="1240"/>
              </w:tabs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да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нет</w:t>
            </w:r>
          </w:p>
        </w:tc>
      </w:tr>
      <w:tr w:rsidR="00470E15" w:rsidTr="005233B8">
        <w:trPr>
          <w:trHeight w:val="66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 отсутствие систем контроля, наблюдения, извещения о пожаре и иных аварийных ситуациях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tabs>
                <w:tab w:val="left" w:pos="414"/>
                <w:tab w:val="left" w:pos="601"/>
                <w:tab w:val="left" w:pos="1240"/>
              </w:tabs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да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нет</w:t>
            </w:r>
          </w:p>
        </w:tc>
      </w:tr>
    </w:tbl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pStyle w:val="21"/>
        <w:widowControl w:val="0"/>
        <w:rPr>
          <w:sz w:val="30"/>
          <w:szCs w:val="30"/>
        </w:rPr>
      </w:pPr>
      <w:r>
        <w:rPr>
          <w:sz w:val="30"/>
          <w:szCs w:val="30"/>
        </w:rPr>
        <w:t>Наличие средств для тушения пожара, локализации иных аварийных ситуаций: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588"/>
      </w:tblGrid>
      <w:tr w:rsidR="00470E15" w:rsidTr="005233B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pStyle w:val="21"/>
              <w:widowControl w:val="0"/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- автоматические установки пожаротушения (спринклерные, дренгерные, порошковые, газовые, аэрозольные)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tabs>
                <w:tab w:val="left" w:pos="414"/>
                <w:tab w:val="left" w:pos="601"/>
                <w:tab w:val="left" w:pos="1240"/>
              </w:tabs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да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нет</w:t>
            </w:r>
          </w:p>
        </w:tc>
      </w:tr>
      <w:tr w:rsidR="00470E15" w:rsidTr="005233B8">
        <w:trPr>
          <w:trHeight w:val="23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pStyle w:val="21"/>
              <w:widowControl w:val="0"/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 огнетушители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tabs>
                <w:tab w:val="left" w:pos="414"/>
                <w:tab w:val="left" w:pos="601"/>
                <w:tab w:val="left" w:pos="1240"/>
              </w:tabs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да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нет</w:t>
            </w:r>
          </w:p>
        </w:tc>
      </w:tr>
      <w:tr w:rsidR="00470E15" w:rsidTr="005233B8">
        <w:trPr>
          <w:trHeight w:val="70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pStyle w:val="21"/>
              <w:widowControl w:val="0"/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 недостатки в средствах для тушения пожара, локализации иных аварийных ситуаций (определяется по последнему заключению подразделения по чрезвычайным ситуациям)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tabs>
                <w:tab w:val="left" w:pos="414"/>
                <w:tab w:val="left" w:pos="601"/>
                <w:tab w:val="left" w:pos="1240"/>
              </w:tabs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да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нет</w:t>
            </w:r>
          </w:p>
        </w:tc>
      </w:tr>
      <w:tr w:rsidR="00470E15" w:rsidTr="005233B8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pStyle w:val="21"/>
              <w:widowControl w:val="0"/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 отсутствие средств пожаротушения, локализации иных аварийных ситуаций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tabs>
                <w:tab w:val="left" w:pos="414"/>
                <w:tab w:val="left" w:pos="601"/>
                <w:tab w:val="left" w:pos="1240"/>
              </w:tabs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да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нет</w:t>
            </w:r>
          </w:p>
        </w:tc>
      </w:tr>
    </w:tbl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 xml:space="preserve">Расстояние до ближайшего </w:t>
      </w:r>
      <w:r>
        <w:rPr>
          <w:color w:val="000000"/>
          <w:sz w:val="30"/>
        </w:rPr>
        <w:t>подразделения по чрезвычайным ситуациям</w:t>
      </w:r>
      <w:r>
        <w:rPr>
          <w:sz w:val="30"/>
        </w:rPr>
        <w:t xml:space="preserve"> _____км</w:t>
      </w:r>
    </w:p>
    <w:p w:rsidR="00470E15" w:rsidRDefault="00470E15" w:rsidP="00470E15">
      <w:pPr>
        <w:pStyle w:val="21"/>
        <w:widowControl w:val="0"/>
        <w:tabs>
          <w:tab w:val="left" w:pos="7938"/>
          <w:tab w:val="left" w:pos="8789"/>
          <w:tab w:val="left" w:pos="9072"/>
        </w:tabs>
        <w:rPr>
          <w:sz w:val="30"/>
          <w:szCs w:val="30"/>
        </w:rPr>
      </w:pPr>
      <w:r>
        <w:rPr>
          <w:sz w:val="30"/>
        </w:rPr>
        <w:t>Наличие наружного и внутреннего противопожарного водоснабжения: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да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нет</w:t>
      </w:r>
    </w:p>
    <w:p w:rsidR="00470E15" w:rsidRDefault="00470E15" w:rsidP="00470E15">
      <w:pPr>
        <w:pStyle w:val="21"/>
        <w:widowControl w:val="0"/>
        <w:tabs>
          <w:tab w:val="left" w:pos="7938"/>
          <w:tab w:val="left" w:pos="8789"/>
        </w:tabs>
        <w:rPr>
          <w:sz w:val="30"/>
        </w:rPr>
      </w:pPr>
      <w:r>
        <w:rPr>
          <w:sz w:val="30"/>
        </w:rPr>
        <w:t>Регулярное (не реже 2 (двух) раз в год) проведение диагностических, регламентных, профилактических и ремонтных работ:</w:t>
      </w:r>
      <w:r>
        <w:rPr>
          <w:sz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да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нет</w:t>
      </w:r>
    </w:p>
    <w:p w:rsidR="00470E15" w:rsidRDefault="00470E15" w:rsidP="00470E15">
      <w:pPr>
        <w:widowControl w:val="0"/>
        <w:tabs>
          <w:tab w:val="left" w:pos="8080"/>
        </w:tabs>
        <w:rPr>
          <w:sz w:val="30"/>
        </w:rPr>
      </w:pPr>
      <w:r>
        <w:rPr>
          <w:sz w:val="30"/>
        </w:rPr>
        <w:t>Подготовленность персонала к локализации аварийных ситуаций:</w:t>
      </w:r>
    </w:p>
    <w:p w:rsidR="00470E15" w:rsidRDefault="00470E15" w:rsidP="00470E15">
      <w:pPr>
        <w:pStyle w:val="21"/>
        <w:widowControl w:val="0"/>
        <w:tabs>
          <w:tab w:val="left" w:pos="7938"/>
          <w:tab w:val="left" w:pos="8505"/>
          <w:tab w:val="left" w:pos="8789"/>
        </w:tabs>
        <w:rPr>
          <w:sz w:val="30"/>
        </w:rPr>
      </w:pPr>
      <w:r>
        <w:rPr>
          <w:sz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да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нет</w:t>
      </w: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Территория осуществления деятельности: ___________________________</w:t>
      </w: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________________________________________________________________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pStyle w:val="21"/>
        <w:widowControl w:val="0"/>
        <w:tabs>
          <w:tab w:val="left" w:pos="567"/>
        </w:tabs>
        <w:rPr>
          <w:sz w:val="30"/>
        </w:rPr>
      </w:pPr>
      <w:r>
        <w:rPr>
          <w:sz w:val="30"/>
        </w:rPr>
        <w:t>4.2.</w:t>
      </w:r>
      <w:r>
        <w:rPr>
          <w:sz w:val="30"/>
        </w:rPr>
        <w:tab/>
        <w:t xml:space="preserve">При страховании гражданской ответственности при </w:t>
      </w:r>
      <w:r>
        <w:rPr>
          <w:b/>
          <w:sz w:val="30"/>
        </w:rPr>
        <w:t>организации и (или) проведении массовых мероприятий</w:t>
      </w:r>
      <w:r>
        <w:rPr>
          <w:sz w:val="30"/>
        </w:rPr>
        <w:t xml:space="preserve"> заполняются следующие пункты:</w:t>
      </w:r>
    </w:p>
    <w:p w:rsidR="00470E15" w:rsidRDefault="00470E15" w:rsidP="00470E15">
      <w:pPr>
        <w:pStyle w:val="21"/>
        <w:widowControl w:val="0"/>
        <w:tabs>
          <w:tab w:val="left" w:pos="567"/>
        </w:tabs>
        <w:rPr>
          <w:sz w:val="30"/>
        </w:rPr>
      </w:pPr>
      <w:r>
        <w:rPr>
          <w:sz w:val="30"/>
        </w:rPr>
        <w:t>Вид мероприятия:</w:t>
      </w:r>
    </w:p>
    <w:p w:rsidR="00470E15" w:rsidRDefault="00470E15" w:rsidP="00470E15">
      <w:pPr>
        <w:pStyle w:val="21"/>
        <w:widowControl w:val="0"/>
        <w:tabs>
          <w:tab w:val="left" w:pos="567"/>
        </w:tabs>
        <w:ind w:firstLine="426"/>
        <w:rPr>
          <w:sz w:val="30"/>
          <w:szCs w:val="30"/>
        </w:rPr>
      </w:pP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выставка, ярмарка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спортивные соревнования, концерт, шоу</w:t>
      </w:r>
    </w:p>
    <w:p w:rsidR="00470E15" w:rsidRDefault="00470E15" w:rsidP="00470E15">
      <w:pPr>
        <w:pStyle w:val="21"/>
        <w:widowControl w:val="0"/>
        <w:tabs>
          <w:tab w:val="left" w:pos="567"/>
        </w:tabs>
        <w:ind w:firstLine="426"/>
        <w:rPr>
          <w:sz w:val="30"/>
        </w:rPr>
      </w:pP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иное Мероприятие___________________________________________________</w:t>
      </w: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Ожидаемое количество посетителей в день</w:t>
      </w:r>
      <w:r>
        <w:rPr>
          <w:sz w:val="30"/>
        </w:rPr>
        <w:tab/>
        <w:t>__________________ человек</w:t>
      </w:r>
    </w:p>
    <w:p w:rsidR="00470E15" w:rsidRDefault="00470E15" w:rsidP="00470E15">
      <w:pPr>
        <w:pStyle w:val="21"/>
        <w:widowControl w:val="0"/>
        <w:tabs>
          <w:tab w:val="left" w:pos="7797"/>
          <w:tab w:val="left" w:pos="8505"/>
          <w:tab w:val="left" w:pos="8647"/>
          <w:tab w:val="left" w:pos="8931"/>
          <w:tab w:val="left" w:pos="9072"/>
        </w:tabs>
        <w:rPr>
          <w:sz w:val="30"/>
        </w:rPr>
      </w:pPr>
      <w:r>
        <w:rPr>
          <w:sz w:val="30"/>
        </w:rPr>
        <w:t>Проведение мероприятия на открытой площадке:</w:t>
      </w:r>
      <w:r>
        <w:rPr>
          <w:sz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да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нет</w:t>
      </w:r>
    </w:p>
    <w:p w:rsidR="00470E15" w:rsidRDefault="00470E15" w:rsidP="00470E15">
      <w:pPr>
        <w:pStyle w:val="21"/>
        <w:widowControl w:val="0"/>
        <w:tabs>
          <w:tab w:val="left" w:pos="8364"/>
          <w:tab w:val="left" w:pos="8647"/>
          <w:tab w:val="left" w:pos="8931"/>
          <w:tab w:val="left" w:pos="9072"/>
        </w:tabs>
        <w:rPr>
          <w:sz w:val="30"/>
        </w:rPr>
      </w:pPr>
      <w:r>
        <w:rPr>
          <w:sz w:val="30"/>
        </w:rPr>
        <w:t>Использование пиротехнических установок, салютов, фейерверков:</w:t>
      </w:r>
      <w:r>
        <w:rPr>
          <w:sz w:val="30"/>
        </w:rPr>
        <w:tab/>
      </w:r>
    </w:p>
    <w:p w:rsidR="00470E15" w:rsidRDefault="00470E15" w:rsidP="00470E15">
      <w:pPr>
        <w:pStyle w:val="21"/>
        <w:widowControl w:val="0"/>
        <w:tabs>
          <w:tab w:val="left" w:pos="7797"/>
          <w:tab w:val="left" w:pos="8647"/>
          <w:tab w:val="left" w:pos="8931"/>
          <w:tab w:val="left" w:pos="9072"/>
        </w:tabs>
        <w:rPr>
          <w:sz w:val="30"/>
        </w:rPr>
      </w:pPr>
      <w:r>
        <w:rPr>
          <w:sz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да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нет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4.3.</w:t>
      </w:r>
      <w:r>
        <w:rPr>
          <w:sz w:val="30"/>
        </w:rPr>
        <w:tab/>
        <w:t xml:space="preserve">При страховании гражданской ответственности организаций при </w:t>
      </w:r>
      <w:r>
        <w:rPr>
          <w:b/>
          <w:sz w:val="30"/>
        </w:rPr>
        <w:t>перевозке опасных грузов</w:t>
      </w:r>
      <w:r>
        <w:rPr>
          <w:sz w:val="30"/>
        </w:rPr>
        <w:t xml:space="preserve"> заполняются следующие пункты:</w:t>
      </w: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Вид перевозки: __________________________________________________</w:t>
      </w: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Количество транспортных средств, используемых для перевозки опасных грузов, подпадающих под действие договора страхования: ____________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При перевозке опасных грузов автомобильным транспортом:</w:t>
      </w:r>
    </w:p>
    <w:p w:rsidR="00470E15" w:rsidRDefault="00470E15" w:rsidP="00470E15">
      <w:pPr>
        <w:pStyle w:val="21"/>
        <w:widowControl w:val="0"/>
        <w:ind w:firstLine="426"/>
        <w:rPr>
          <w:sz w:val="30"/>
        </w:rPr>
      </w:pPr>
      <w:r>
        <w:rPr>
          <w:sz w:val="30"/>
        </w:rPr>
        <w:t>-количество водителей, осуществляющих перевозки опасных грузов, подпадающих под действие договора страхования: ____________ человек</w:t>
      </w:r>
    </w:p>
    <w:p w:rsidR="00470E15" w:rsidRDefault="00470E15" w:rsidP="00470E15">
      <w:pPr>
        <w:pStyle w:val="21"/>
        <w:widowControl w:val="0"/>
        <w:ind w:firstLine="426"/>
        <w:rPr>
          <w:sz w:val="30"/>
        </w:rPr>
      </w:pPr>
      <w:r>
        <w:rPr>
          <w:sz w:val="30"/>
        </w:rPr>
        <w:t>-стаж работы водителей автотранспортных средств: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268"/>
        <w:gridCol w:w="2268"/>
      </w:tblGrid>
      <w:tr w:rsidR="00470E15" w:rsidTr="005233B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ind w:right="-34"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Стаж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ind w:right="-34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ind w:right="-34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более 5 лет</w:t>
            </w:r>
          </w:p>
        </w:tc>
      </w:tr>
      <w:tr w:rsidR="00470E15" w:rsidTr="005233B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ind w:right="-34"/>
              <w:jc w:val="both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lastRenderedPageBreak/>
              <w:t>Количество водителей,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5" w:rsidRDefault="00470E15" w:rsidP="005233B8">
            <w:pPr>
              <w:widowControl w:val="0"/>
              <w:ind w:right="-34"/>
              <w:jc w:val="both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5" w:rsidRDefault="00470E15" w:rsidP="005233B8">
            <w:pPr>
              <w:widowControl w:val="0"/>
              <w:ind w:right="-34"/>
              <w:jc w:val="both"/>
              <w:rPr>
                <w:rFonts w:eastAsia="Calibri"/>
                <w:sz w:val="30"/>
                <w:szCs w:val="30"/>
              </w:rPr>
            </w:pPr>
          </w:p>
        </w:tc>
      </w:tr>
    </w:tbl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Класс опасности груза (на основании нормативных правовых актов, регулирующих перевозку опасных грузов) ___________________________</w:t>
      </w:r>
    </w:p>
    <w:p w:rsidR="00470E15" w:rsidRDefault="00470E15" w:rsidP="00470E15">
      <w:pPr>
        <w:widowControl w:val="0"/>
        <w:ind w:right="-34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tabs>
          <w:tab w:val="left" w:pos="567"/>
        </w:tabs>
        <w:ind w:right="-34"/>
        <w:jc w:val="both"/>
        <w:rPr>
          <w:sz w:val="30"/>
        </w:rPr>
      </w:pPr>
      <w:r>
        <w:rPr>
          <w:snapToGrid w:val="0"/>
          <w:sz w:val="30"/>
        </w:rPr>
        <w:t>4.4.</w:t>
      </w:r>
      <w:r>
        <w:rPr>
          <w:snapToGrid w:val="0"/>
          <w:sz w:val="30"/>
        </w:rPr>
        <w:tab/>
      </w:r>
      <w:r>
        <w:rPr>
          <w:sz w:val="30"/>
        </w:rPr>
        <w:t xml:space="preserve">При страховании гражданской ответственности при проведении </w:t>
      </w:r>
      <w:r>
        <w:rPr>
          <w:b/>
          <w:sz w:val="30"/>
        </w:rPr>
        <w:t>строительно-монтажных работ</w:t>
      </w:r>
      <w:r>
        <w:rPr>
          <w:sz w:val="30"/>
        </w:rPr>
        <w:t xml:space="preserve"> </w:t>
      </w:r>
      <w:r w:rsidR="00C10AC3" w:rsidRPr="00160CE4">
        <w:rPr>
          <w:sz w:val="30"/>
        </w:rPr>
        <w:t>в отношении конкретного объекта строительства</w:t>
      </w:r>
      <w:r w:rsidR="00C10AC3">
        <w:rPr>
          <w:sz w:val="30"/>
        </w:rPr>
        <w:t xml:space="preserve"> </w:t>
      </w:r>
      <w:r>
        <w:rPr>
          <w:sz w:val="30"/>
        </w:rPr>
        <w:t>заполняются следующие пун</w:t>
      </w:r>
      <w:bookmarkStart w:id="0" w:name="_GoBack"/>
      <w:bookmarkEnd w:id="0"/>
      <w:r>
        <w:rPr>
          <w:sz w:val="30"/>
        </w:rPr>
        <w:t>кты:</w:t>
      </w:r>
    </w:p>
    <w:p w:rsidR="00470E15" w:rsidRDefault="00470E15" w:rsidP="00470E15">
      <w:pPr>
        <w:widowControl w:val="0"/>
        <w:jc w:val="both"/>
        <w:rPr>
          <w:sz w:val="30"/>
        </w:rPr>
      </w:pPr>
      <w:r>
        <w:rPr>
          <w:sz w:val="30"/>
        </w:rPr>
        <w:t>Наименование, место нахождения (жительства) и учетный номер плательщика: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заказчика _______________________________________________________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________________________________________________________________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подрядчика _____________________________________________________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________________________________________________________________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субподрядчика___________________________________________________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________________________________________________________________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  <w:szCs w:val="30"/>
        </w:rPr>
        <w:t>Какие работы будут произведены субподрядчиками?</w:t>
      </w:r>
      <w:r>
        <w:rPr>
          <w:sz w:val="30"/>
        </w:rPr>
        <w:t xml:space="preserve"> 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________________________________________________________________</w:t>
      </w:r>
    </w:p>
    <w:p w:rsidR="00470E15" w:rsidRDefault="00470E15" w:rsidP="00470E15">
      <w:pPr>
        <w:widowControl w:val="0"/>
        <w:jc w:val="both"/>
        <w:rPr>
          <w:sz w:val="30"/>
        </w:rPr>
      </w:pPr>
      <w:r>
        <w:rPr>
          <w:sz w:val="30"/>
        </w:rPr>
        <w:t>Отрасль (вид производства), в которой осуществляются строительные (монтажные) работы _____________________________________________</w:t>
      </w:r>
    </w:p>
    <w:p w:rsidR="00470E15" w:rsidRDefault="00470E15" w:rsidP="00470E15">
      <w:pPr>
        <w:widowControl w:val="0"/>
        <w:jc w:val="both"/>
        <w:rPr>
          <w:sz w:val="30"/>
        </w:rPr>
      </w:pPr>
      <w:r>
        <w:rPr>
          <w:sz w:val="30"/>
        </w:rPr>
        <w:t>Описание строительных, монтажных работ (указать точные технические данные):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строящийся (монтируемый) объект _________________________________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методы строительства (монтажа)____________________________________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________________________________________________________________</w:t>
      </w:r>
    </w:p>
    <w:p w:rsidR="00470E15" w:rsidRDefault="00470E15" w:rsidP="00470E15">
      <w:pPr>
        <w:widowControl w:val="0"/>
        <w:tabs>
          <w:tab w:val="left" w:pos="7938"/>
          <w:tab w:val="left" w:pos="8647"/>
        </w:tabs>
        <w:rPr>
          <w:sz w:val="30"/>
        </w:rPr>
      </w:pPr>
      <w:r>
        <w:rPr>
          <w:sz w:val="30"/>
        </w:rPr>
        <w:t>применение взрывоопасных, пожароопасных конструкций и материалов:</w:t>
      </w:r>
      <w:r>
        <w:rPr>
          <w:sz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да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нет</w:t>
      </w:r>
    </w:p>
    <w:p w:rsidR="00470E15" w:rsidRDefault="00470E15" w:rsidP="00470E15">
      <w:pPr>
        <w:widowControl w:val="0"/>
        <w:tabs>
          <w:tab w:val="left" w:pos="7938"/>
          <w:tab w:val="left" w:pos="8647"/>
        </w:tabs>
        <w:rPr>
          <w:sz w:val="30"/>
        </w:rPr>
      </w:pPr>
      <w:r>
        <w:rPr>
          <w:sz w:val="30"/>
        </w:rPr>
        <w:t>применение пожаростойких конструкций и материалов:</w:t>
      </w:r>
      <w:r>
        <w:rPr>
          <w:sz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да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нет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другие сведения _________________________________________________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Местонахождение строительной (монтажной) площадки ________________________________________________________________</w:t>
      </w:r>
    </w:p>
    <w:p w:rsidR="00470E15" w:rsidRDefault="00470E15" w:rsidP="00470E15">
      <w:pPr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>(в соответствии с разрешением и (или) иным документом на проведение строительных (монтажных) работ)</w:t>
      </w:r>
    </w:p>
    <w:p w:rsidR="00470E15" w:rsidRDefault="00470E15" w:rsidP="00470E15">
      <w:pPr>
        <w:widowControl w:val="0"/>
        <w:rPr>
          <w:sz w:val="30"/>
          <w:szCs w:val="30"/>
        </w:rPr>
      </w:pP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на открытой местности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в сельской местности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в черте города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Описание зданий, сооружений, коммуникаций и других объектов, расположенных в непосредственной близости от строительной площадки: ________________________________________________________________________________________________________________________________</w:t>
      </w:r>
    </w:p>
    <w:p w:rsidR="00470E15" w:rsidRDefault="00470E15" w:rsidP="00470E15">
      <w:pPr>
        <w:pStyle w:val="21"/>
        <w:widowControl w:val="0"/>
        <w:tabs>
          <w:tab w:val="left" w:pos="7938"/>
          <w:tab w:val="left" w:pos="8789"/>
        </w:tabs>
        <w:rPr>
          <w:sz w:val="30"/>
        </w:rPr>
      </w:pPr>
      <w:r>
        <w:rPr>
          <w:sz w:val="30"/>
        </w:rPr>
        <w:t>Наличие вблизи строительной (монтажной) площадки объектов повышенной опасности (</w:t>
      </w:r>
      <w:r>
        <w:rPr>
          <w:snapToGrid w:val="0"/>
          <w:sz w:val="30"/>
        </w:rPr>
        <w:t xml:space="preserve">промышленные предприятия, тепло-, гидроэлектростанции, трубопроводы, аэродромы, топливные хранилища, </w:t>
      </w:r>
      <w:r>
        <w:rPr>
          <w:snapToGrid w:val="0"/>
          <w:sz w:val="30"/>
        </w:rPr>
        <w:lastRenderedPageBreak/>
        <w:t>автозаправочные станции, железная дорога</w:t>
      </w:r>
      <w:r>
        <w:rPr>
          <w:sz w:val="30"/>
        </w:rPr>
        <w:t xml:space="preserve">): </w:t>
      </w:r>
      <w:r>
        <w:rPr>
          <w:sz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да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sz w:val="30"/>
          <w:szCs w:val="30"/>
        </w:rPr>
        <w:t> нет</w:t>
      </w: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Наличие систем контроля, наблюдения, извещения о пожаре и иных аварийных ситуациях: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559"/>
      </w:tblGrid>
      <w:tr w:rsidR="00470E15" w:rsidTr="005233B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spacing w:line="280" w:lineRule="exact"/>
              <w:ind w:left="-57"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 автоматизированная система контроля, наблюдения, извещения о пожаре и иных аварийных ситуациях, в том числе встроенная в автоматические системы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tabs>
                <w:tab w:val="left" w:pos="414"/>
                <w:tab w:val="left" w:pos="601"/>
                <w:tab w:val="left" w:pos="1240"/>
              </w:tabs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да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нет</w:t>
            </w:r>
          </w:p>
        </w:tc>
      </w:tr>
      <w:tr w:rsidR="00470E15" w:rsidTr="005233B8">
        <w:trPr>
          <w:trHeight w:val="3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spacing w:line="280" w:lineRule="exact"/>
              <w:ind w:left="-57" w:right="-5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 неавтоматизированная система контроля, наблюдения, извещения о пожаре и иных аварийных ситуациях (телефон, рация, аварийная кнопка и т.п. при наличии постоянного дежурного на предприятии, совершающего регулярный обход помещений)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tabs>
                <w:tab w:val="left" w:pos="414"/>
                <w:tab w:val="left" w:pos="601"/>
                <w:tab w:val="left" w:pos="1240"/>
              </w:tabs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да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нет</w:t>
            </w:r>
          </w:p>
        </w:tc>
      </w:tr>
      <w:tr w:rsidR="00470E15" w:rsidTr="005233B8">
        <w:trPr>
          <w:trHeight w:val="66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 отсутствие систем контроля, наблюдения, извещения о пожаре и иных аварийных ситуациях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tabs>
                <w:tab w:val="left" w:pos="414"/>
                <w:tab w:val="left" w:pos="601"/>
                <w:tab w:val="left" w:pos="1240"/>
              </w:tabs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да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нет</w:t>
            </w:r>
          </w:p>
        </w:tc>
      </w:tr>
    </w:tbl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pStyle w:val="21"/>
        <w:widowControl w:val="0"/>
        <w:rPr>
          <w:sz w:val="30"/>
          <w:szCs w:val="30"/>
        </w:rPr>
      </w:pPr>
      <w:r>
        <w:rPr>
          <w:sz w:val="30"/>
          <w:szCs w:val="30"/>
        </w:rPr>
        <w:t>Наличие средств для тушения пожара, локализации иных аварийных ситуаций: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559"/>
      </w:tblGrid>
      <w:tr w:rsidR="00470E15" w:rsidTr="005233B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pStyle w:val="21"/>
              <w:widowControl w:val="0"/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 автоматические установки пожаротушения (спринклерные, дренгерные, порошковые, газовые, аэрозольные)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tabs>
                <w:tab w:val="left" w:pos="414"/>
                <w:tab w:val="left" w:pos="601"/>
                <w:tab w:val="left" w:pos="1240"/>
              </w:tabs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да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нет</w:t>
            </w:r>
          </w:p>
        </w:tc>
      </w:tr>
      <w:tr w:rsidR="00470E15" w:rsidTr="005233B8">
        <w:trPr>
          <w:trHeight w:val="23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pStyle w:val="21"/>
              <w:widowControl w:val="0"/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 огнетушители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tabs>
                <w:tab w:val="left" w:pos="414"/>
                <w:tab w:val="left" w:pos="601"/>
                <w:tab w:val="left" w:pos="1240"/>
              </w:tabs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да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нет</w:t>
            </w:r>
          </w:p>
        </w:tc>
      </w:tr>
      <w:tr w:rsidR="00470E15" w:rsidTr="005233B8">
        <w:trPr>
          <w:trHeight w:val="70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pStyle w:val="21"/>
              <w:widowControl w:val="0"/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 недостатки в средствах для тушения пожара, локализации иных аварийных ситуаций (определяется по последнему заключению подразделения по чрезвычайным ситуациям)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tabs>
                <w:tab w:val="left" w:pos="414"/>
                <w:tab w:val="left" w:pos="601"/>
                <w:tab w:val="left" w:pos="1240"/>
              </w:tabs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да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нет</w:t>
            </w:r>
          </w:p>
        </w:tc>
      </w:tr>
      <w:tr w:rsidR="00470E15" w:rsidTr="005233B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pStyle w:val="21"/>
              <w:widowControl w:val="0"/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 отсутствие средств пожаротушения, локализации иных аварийных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tabs>
                <w:tab w:val="left" w:pos="414"/>
                <w:tab w:val="left" w:pos="601"/>
                <w:tab w:val="left" w:pos="1240"/>
              </w:tabs>
              <w:spacing w:line="280" w:lineRule="exact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да</w:t>
            </w:r>
            <w:r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sym w:font="Wingdings 2" w:char="F0A3"/>
            </w:r>
            <w:r>
              <w:rPr>
                <w:sz w:val="30"/>
                <w:szCs w:val="30"/>
              </w:rPr>
              <w:t> нет</w:t>
            </w:r>
          </w:p>
        </w:tc>
      </w:tr>
    </w:tbl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4.5.</w:t>
      </w:r>
      <w:r>
        <w:rPr>
          <w:sz w:val="30"/>
        </w:rPr>
        <w:tab/>
        <w:t>Для всех видов деятельности заполняются следующие пункты:</w:t>
      </w: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 xml:space="preserve">Сведения о случаях причинения вреда потерпевшим в течение трёх лет, предшествующих страхованию: период с </w:t>
      </w:r>
      <w:r>
        <w:rPr>
          <w:sz w:val="30"/>
          <w:szCs w:val="30"/>
        </w:rPr>
        <w:t>___/___/20___</w:t>
      </w:r>
      <w:r>
        <w:rPr>
          <w:sz w:val="30"/>
        </w:rPr>
        <w:t xml:space="preserve"> по </w:t>
      </w:r>
      <w:r>
        <w:rPr>
          <w:sz w:val="30"/>
          <w:szCs w:val="30"/>
        </w:rPr>
        <w:t>___/___/20___</w:t>
      </w:r>
    </w:p>
    <w:p w:rsidR="00470E15" w:rsidRDefault="00470E15" w:rsidP="00470E15">
      <w:pPr>
        <w:widowControl w:val="0"/>
        <w:jc w:val="both"/>
        <w:rPr>
          <w:sz w:val="30"/>
        </w:rPr>
      </w:pPr>
      <w:r>
        <w:rPr>
          <w:sz w:val="30"/>
        </w:rPr>
        <w:t>Количество заявленных требований _________ и заявленная по ним сумма ущерба _________________________________________________________</w:t>
      </w: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Количество удовлетворённых требований ____________________ и сумма выплаченного по ним возмещения __________________________________</w:t>
      </w: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________________________________________________________________</w:t>
      </w:r>
    </w:p>
    <w:p w:rsidR="00470E15" w:rsidRDefault="00470E15" w:rsidP="00470E15">
      <w:pPr>
        <w:widowControl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869"/>
        <w:gridCol w:w="2099"/>
      </w:tblGrid>
      <w:tr w:rsidR="00470E15" w:rsidTr="005233B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Потерпевший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Характер причинённого вреда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Причины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spacing w:line="240" w:lineRule="exact"/>
              <w:jc w:val="center"/>
              <w:rPr>
                <w:sz w:val="26"/>
              </w:rPr>
            </w:pPr>
            <w:r>
              <w:rPr>
                <w:sz w:val="26"/>
              </w:rPr>
              <w:t>Размер причинённого вреда</w:t>
            </w:r>
          </w:p>
        </w:tc>
      </w:tr>
      <w:tr w:rsidR="00470E15" w:rsidTr="005233B8">
        <w:trPr>
          <w:trHeight w:val="1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5" w:rsidRDefault="00470E15" w:rsidP="005233B8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5" w:rsidRDefault="00470E15" w:rsidP="005233B8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5" w:rsidRDefault="00470E15" w:rsidP="005233B8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5" w:rsidRDefault="00470E15" w:rsidP="005233B8">
            <w:pPr>
              <w:widowControl w:val="0"/>
              <w:jc w:val="center"/>
              <w:rPr>
                <w:sz w:val="26"/>
              </w:rPr>
            </w:pPr>
          </w:p>
        </w:tc>
      </w:tr>
    </w:tbl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pStyle w:val="21"/>
        <w:widowControl w:val="0"/>
        <w:rPr>
          <w:sz w:val="30"/>
        </w:rPr>
      </w:pPr>
      <w:r>
        <w:rPr>
          <w:sz w:val="30"/>
        </w:rPr>
        <w:t>Для первоначальных договоров страхования:</w:t>
      </w:r>
    </w:p>
    <w:p w:rsidR="00470E15" w:rsidRDefault="00470E15" w:rsidP="00470E15">
      <w:pPr>
        <w:pStyle w:val="21"/>
        <w:widowControl w:val="0"/>
        <w:rPr>
          <w:sz w:val="30"/>
          <w:szCs w:val="30"/>
        </w:rPr>
      </w:pPr>
      <w:r>
        <w:rPr>
          <w:sz w:val="30"/>
          <w:szCs w:val="30"/>
        </w:rPr>
        <w:t>Заключались ранее аналогичные договоры с другими страховыми организациями? ______ Если да, то указать наименование организаций и период страхования ______________________________________________</w:t>
      </w:r>
    </w:p>
    <w:p w:rsidR="00470E15" w:rsidRDefault="00470E15" w:rsidP="00470E15">
      <w:pPr>
        <w:pStyle w:val="21"/>
        <w:widowControl w:val="0"/>
        <w:rPr>
          <w:sz w:val="30"/>
          <w:szCs w:val="30"/>
        </w:rPr>
      </w:pPr>
      <w:r>
        <w:rPr>
          <w:sz w:val="30"/>
          <w:szCs w:val="30"/>
        </w:rPr>
        <w:t>Причины отказа от страхования ____________________________________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pStyle w:val="21"/>
        <w:widowControl w:val="0"/>
        <w:jc w:val="center"/>
        <w:rPr>
          <w:sz w:val="30"/>
        </w:rPr>
      </w:pPr>
      <w:r>
        <w:rPr>
          <w:sz w:val="30"/>
        </w:rPr>
        <w:t>Раздел 5. ДОПОЛНИТЕЛЬНАЯ ИНФОРМАЦИЯ</w:t>
      </w:r>
    </w:p>
    <w:p w:rsidR="00470E15" w:rsidRDefault="00470E15" w:rsidP="00470E15">
      <w:pPr>
        <w:pStyle w:val="320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Наличие у страхователя аналогичных действующих договоров страхования в других страховых организациях? ______ Если да, то в какой организации? ___________________________________________________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pStyle w:val="320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Сведения о договорах страхования по иным видам страхования, видам договоров </w:t>
      </w:r>
      <w:r>
        <w:rPr>
          <w:iCs/>
          <w:sz w:val="30"/>
          <w:szCs w:val="30"/>
        </w:rPr>
        <w:t>обязательного страхования гражданской ответственности владельцев транспортных средств,</w:t>
      </w:r>
      <w:r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 xml:space="preserve">заключенных (заключаемых) с Белгосстрахом: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064"/>
        <w:gridCol w:w="3031"/>
      </w:tblGrid>
      <w:tr w:rsidR="00470E15" w:rsidTr="00523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15" w:rsidRDefault="00470E15" w:rsidP="005233B8">
            <w:pPr>
              <w:pStyle w:val="21"/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15" w:rsidRDefault="00470E15" w:rsidP="005233B8">
            <w:pPr>
              <w:pStyle w:val="21"/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страхования/ договора страхования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15" w:rsidRDefault="00470E15" w:rsidP="005233B8">
            <w:pPr>
              <w:pStyle w:val="21"/>
              <w:widowControl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 страхования, лет</w:t>
            </w:r>
          </w:p>
        </w:tc>
      </w:tr>
      <w:tr w:rsidR="00470E15" w:rsidTr="00523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5" w:rsidRDefault="00470E15" w:rsidP="005233B8">
            <w:pPr>
              <w:pStyle w:val="21"/>
              <w:widowControl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5" w:rsidRDefault="00470E15" w:rsidP="005233B8">
            <w:pPr>
              <w:pStyle w:val="21"/>
              <w:widowControl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5" w:rsidRDefault="00470E15" w:rsidP="005233B8">
            <w:pPr>
              <w:pStyle w:val="21"/>
              <w:widowControl w:val="0"/>
              <w:spacing w:line="260" w:lineRule="exact"/>
              <w:rPr>
                <w:sz w:val="26"/>
                <w:szCs w:val="26"/>
              </w:rPr>
            </w:pPr>
          </w:p>
        </w:tc>
      </w:tr>
      <w:tr w:rsidR="00470E15" w:rsidTr="005233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5" w:rsidRDefault="00470E15" w:rsidP="005233B8">
            <w:pPr>
              <w:pStyle w:val="21"/>
              <w:widowControl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5" w:rsidRDefault="00470E15" w:rsidP="005233B8">
            <w:pPr>
              <w:pStyle w:val="21"/>
              <w:widowControl w:val="0"/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5" w:rsidRDefault="00470E15" w:rsidP="005233B8">
            <w:pPr>
              <w:pStyle w:val="21"/>
              <w:widowControl w:val="0"/>
              <w:spacing w:line="260" w:lineRule="exact"/>
              <w:rPr>
                <w:sz w:val="26"/>
                <w:szCs w:val="26"/>
              </w:rPr>
            </w:pPr>
          </w:p>
        </w:tc>
      </w:tr>
    </w:tbl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pStyle w:val="21"/>
        <w:widowControl w:val="0"/>
        <w:ind w:firstLine="709"/>
        <w:rPr>
          <w:sz w:val="30"/>
        </w:rPr>
      </w:pPr>
      <w:r>
        <w:rPr>
          <w:sz w:val="30"/>
        </w:rPr>
        <w:t>Полноту и достоверность изложенных в настоящем заявлении сведений подтверждаем. Обязуемся в течение 3 (трех) рабочих дней надлежащим образом уведомить страховщика об изменении почтового адреса, номеров телефонов и иных реквизитов, указанных в настоящем заявлении.</w:t>
      </w:r>
    </w:p>
    <w:p w:rsidR="00470E15" w:rsidRDefault="00470E15" w:rsidP="00470E15">
      <w:pPr>
        <w:pStyle w:val="21"/>
        <w:widowControl w:val="0"/>
        <w:ind w:firstLine="709"/>
        <w:rPr>
          <w:sz w:val="30"/>
        </w:rPr>
      </w:pPr>
      <w:r>
        <w:rPr>
          <w:sz w:val="30"/>
        </w:rPr>
        <w:t xml:space="preserve">С условиями </w:t>
      </w:r>
      <w:r>
        <w:rPr>
          <w:rStyle w:val="word-wrapper"/>
          <w:rFonts w:eastAsia="Arial"/>
          <w:color w:val="242424"/>
          <w:sz w:val="30"/>
          <w:szCs w:val="30"/>
        </w:rPr>
        <w:t xml:space="preserve">правил добровольного </w:t>
      </w:r>
      <w:r>
        <w:rPr>
          <w:sz w:val="30"/>
        </w:rPr>
        <w:t xml:space="preserve">страхования ознакомлены и согласны. 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Индивидуальный предприниматель/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Руководитель</w:t>
      </w:r>
      <w:r>
        <w:rPr>
          <w:sz w:val="30"/>
        </w:rPr>
        <w:tab/>
      </w:r>
      <w:r>
        <w:rPr>
          <w:sz w:val="30"/>
        </w:rPr>
        <w:tab/>
        <w:t>____________</w:t>
      </w:r>
      <w:r>
        <w:rPr>
          <w:sz w:val="30"/>
        </w:rPr>
        <w:tab/>
        <w:t>______________________________</w:t>
      </w:r>
    </w:p>
    <w:p w:rsidR="00470E15" w:rsidRDefault="00470E15" w:rsidP="00470E15">
      <w:pPr>
        <w:widowControl w:val="0"/>
        <w:spacing w:line="160" w:lineRule="exac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(Ф.И.О.)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М.П. </w:t>
      </w:r>
      <w:r>
        <w:rPr>
          <w:sz w:val="16"/>
          <w:szCs w:val="16"/>
        </w:rPr>
        <w:t>(в случаях, предусмотренных законодательством)</w:t>
      </w: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 xml:space="preserve">Главный бухгалтер </w:t>
      </w:r>
      <w:r>
        <w:rPr>
          <w:sz w:val="30"/>
        </w:rPr>
        <w:tab/>
        <w:t>____________</w:t>
      </w:r>
      <w:r>
        <w:rPr>
          <w:sz w:val="30"/>
        </w:rPr>
        <w:tab/>
        <w:t>______________________________</w:t>
      </w:r>
    </w:p>
    <w:p w:rsidR="00470E15" w:rsidRDefault="00470E15" w:rsidP="00470E15">
      <w:pPr>
        <w:widowControl w:val="0"/>
        <w:spacing w:line="160" w:lineRule="exac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(Ф.И.О.)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tabs>
          <w:tab w:val="left" w:pos="284"/>
        </w:tabs>
        <w:ind w:right="49" w:firstLine="851"/>
        <w:jc w:val="both"/>
        <w:rPr>
          <w:sz w:val="30"/>
          <w:szCs w:val="30"/>
        </w:rPr>
      </w:pPr>
      <w:r>
        <w:rPr>
          <w:sz w:val="30"/>
          <w:szCs w:val="30"/>
        </w:rPr>
        <w:t>Является ли юридическое лицо, в том числе его должностные лица и (или) бенефициарные владельцы, или индивидуальный предприниматель иностранным публичным должностным лицом, должностным лицом публичных международных организаций, лицом, занимающим должность, включенную в определяемый Президентом Республики Беларусь перечень государственных должностей Республики Беларусь, членом их семей и приближенным к ним лицом: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color w:val="000000"/>
          <w:sz w:val="30"/>
          <w:szCs w:val="30"/>
        </w:rPr>
        <w:t> да</w:t>
      </w:r>
      <w:r>
        <w:rPr>
          <w:color w:val="000000"/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color w:val="000000"/>
          <w:sz w:val="30"/>
          <w:szCs w:val="30"/>
        </w:rPr>
        <w:t> нет</w:t>
      </w:r>
    </w:p>
    <w:p w:rsidR="00470E15" w:rsidRDefault="00470E15" w:rsidP="00470E15">
      <w:pPr>
        <w:widowControl w:val="0"/>
        <w:tabs>
          <w:tab w:val="left" w:pos="284"/>
        </w:tabs>
        <w:ind w:right="49" w:firstLine="851"/>
        <w:jc w:val="both"/>
        <w:rPr>
          <w:sz w:val="30"/>
          <w:szCs w:val="30"/>
        </w:rPr>
      </w:pPr>
      <w:r>
        <w:rPr>
          <w:sz w:val="30"/>
          <w:szCs w:val="30"/>
        </w:rPr>
        <w:t>Если да, то отметить категорию публичного должностного лица (ПДЛ):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color w:val="000000"/>
          <w:sz w:val="30"/>
          <w:szCs w:val="30"/>
        </w:rPr>
        <w:t> </w:t>
      </w:r>
      <w:r>
        <w:rPr>
          <w:sz w:val="30"/>
          <w:szCs w:val="30"/>
        </w:rPr>
        <w:t>ПДЛ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color w:val="000000"/>
          <w:sz w:val="30"/>
          <w:szCs w:val="30"/>
        </w:rPr>
        <w:t> </w:t>
      </w:r>
      <w:r>
        <w:rPr>
          <w:sz w:val="30"/>
          <w:szCs w:val="30"/>
        </w:rPr>
        <w:t>член семьи ПДЛ</w:t>
      </w:r>
      <w:r>
        <w:rPr>
          <w:sz w:val="30"/>
          <w:szCs w:val="30"/>
        </w:rPr>
        <w:tab/>
      </w:r>
      <w:r>
        <w:rPr>
          <w:sz w:val="30"/>
          <w:szCs w:val="30"/>
        </w:rPr>
        <w:sym w:font="Wingdings 2" w:char="F0A3"/>
      </w:r>
      <w:r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приближенное к ПДЛ лицо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rPr>
          <w:sz w:val="30"/>
        </w:rPr>
      </w:pPr>
      <w:r>
        <w:rPr>
          <w:sz w:val="30"/>
        </w:rPr>
        <w:t>Индивидуальный предприниматель/</w:t>
      </w:r>
    </w:p>
    <w:p w:rsidR="00470E15" w:rsidRDefault="00470E15" w:rsidP="00470E15">
      <w:pPr>
        <w:widowControl w:val="0"/>
        <w:tabs>
          <w:tab w:val="left" w:pos="284"/>
          <w:tab w:val="left" w:pos="4253"/>
          <w:tab w:val="left" w:pos="6521"/>
        </w:tabs>
        <w:ind w:right="49"/>
        <w:jc w:val="both"/>
        <w:rPr>
          <w:sz w:val="30"/>
          <w:szCs w:val="30"/>
          <w:lang w:val="x-none" w:eastAsia="x-none"/>
        </w:rPr>
      </w:pPr>
      <w:r>
        <w:rPr>
          <w:sz w:val="30"/>
          <w:szCs w:val="30"/>
          <w:lang w:val="x-none" w:eastAsia="x-none"/>
        </w:rPr>
        <w:t>Руководитель</w:t>
      </w:r>
      <w:r>
        <w:rPr>
          <w:sz w:val="30"/>
          <w:szCs w:val="30"/>
          <w:lang w:eastAsia="x-none"/>
        </w:rPr>
        <w:tab/>
      </w:r>
      <w:r>
        <w:rPr>
          <w:sz w:val="30"/>
          <w:szCs w:val="30"/>
          <w:lang w:val="x-none" w:eastAsia="x-none"/>
        </w:rPr>
        <w:t>____________</w:t>
      </w:r>
      <w:r>
        <w:rPr>
          <w:sz w:val="30"/>
          <w:szCs w:val="30"/>
          <w:lang w:val="x-none" w:eastAsia="x-none"/>
        </w:rPr>
        <w:tab/>
      </w:r>
      <w:r>
        <w:rPr>
          <w:sz w:val="30"/>
          <w:szCs w:val="30"/>
          <w:lang w:eastAsia="x-none"/>
        </w:rPr>
        <w:t>__________</w:t>
      </w:r>
      <w:r>
        <w:rPr>
          <w:sz w:val="30"/>
          <w:szCs w:val="30"/>
          <w:lang w:val="x-none" w:eastAsia="x-none"/>
        </w:rPr>
        <w:t>__________</w:t>
      </w:r>
    </w:p>
    <w:p w:rsidR="00470E15" w:rsidRDefault="00470E15" w:rsidP="00470E15">
      <w:pPr>
        <w:widowControl w:val="0"/>
        <w:tabs>
          <w:tab w:val="left" w:pos="284"/>
          <w:tab w:val="left" w:pos="4962"/>
        </w:tabs>
        <w:ind w:right="49" w:firstLine="851"/>
        <w:jc w:val="both"/>
        <w:rPr>
          <w:snapToGrid w:val="0"/>
          <w:sz w:val="30"/>
          <w:szCs w:val="30"/>
          <w:lang w:val="x-none" w:eastAsia="x-none"/>
        </w:rPr>
      </w:pPr>
      <w:r>
        <w:rPr>
          <w:sz w:val="16"/>
          <w:szCs w:val="16"/>
          <w:lang w:eastAsia="x-none"/>
        </w:rPr>
        <w:tab/>
        <w:t xml:space="preserve"> </w:t>
      </w:r>
      <w:r>
        <w:rPr>
          <w:sz w:val="16"/>
          <w:szCs w:val="16"/>
          <w:lang w:val="x-none" w:eastAsia="x-none"/>
        </w:rPr>
        <w:t xml:space="preserve">(подпись) </w:t>
      </w:r>
      <w:r>
        <w:rPr>
          <w:sz w:val="16"/>
          <w:szCs w:val="16"/>
          <w:lang w:val="x-none" w:eastAsia="x-none"/>
        </w:rPr>
        <w:tab/>
      </w:r>
      <w:r>
        <w:rPr>
          <w:sz w:val="16"/>
          <w:szCs w:val="16"/>
          <w:lang w:eastAsia="x-none"/>
        </w:rPr>
        <w:tab/>
      </w:r>
      <w:r>
        <w:rPr>
          <w:sz w:val="16"/>
          <w:szCs w:val="16"/>
          <w:lang w:eastAsia="x-none"/>
        </w:rPr>
        <w:tab/>
      </w:r>
      <w:r>
        <w:rPr>
          <w:sz w:val="16"/>
          <w:szCs w:val="16"/>
          <w:lang w:eastAsia="x-none"/>
        </w:rPr>
        <w:tab/>
      </w:r>
      <w:r>
        <w:rPr>
          <w:sz w:val="16"/>
          <w:szCs w:val="16"/>
          <w:lang w:val="x-none" w:eastAsia="x-none"/>
        </w:rPr>
        <w:t>(Ф. И. О.)</w:t>
      </w:r>
    </w:p>
    <w:p w:rsidR="00470E15" w:rsidRDefault="00470E15" w:rsidP="00470E15">
      <w:pPr>
        <w:widowControl w:val="0"/>
        <w:tabs>
          <w:tab w:val="left" w:pos="284"/>
          <w:tab w:val="left" w:pos="7513"/>
        </w:tabs>
        <w:ind w:right="49"/>
        <w:jc w:val="both"/>
      </w:pPr>
      <w:r>
        <w:rPr>
          <w:sz w:val="30"/>
          <w:szCs w:val="30"/>
        </w:rPr>
        <w:t>___/___/20___</w:t>
      </w:r>
    </w:p>
    <w:p w:rsidR="00470E15" w:rsidRDefault="00470E15" w:rsidP="00470E15">
      <w:pPr>
        <w:pageBreakBefore/>
        <w:widowControl w:val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ЗАПОЛНЯЕТСЯ СТРАХОВЩИКОМ</w:t>
      </w:r>
    </w:p>
    <w:p w:rsidR="00470E15" w:rsidRDefault="00470E15" w:rsidP="00470E15">
      <w:pPr>
        <w:widowControl w:val="0"/>
        <w:jc w:val="center"/>
        <w:rPr>
          <w:sz w:val="30"/>
          <w:szCs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513"/>
      </w:tblGrid>
      <w:tr w:rsidR="00470E15" w:rsidTr="005233B8">
        <w:trPr>
          <w:trHeight w:val="32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План, схема объекта страхования/ места страхования (с указанием положения по отношению к близлежащим объектам)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5" w:rsidRDefault="00470E15" w:rsidP="005233B8">
            <w:pPr>
              <w:widowControl w:val="0"/>
              <w:jc w:val="both"/>
              <w:rPr>
                <w:sz w:val="30"/>
                <w:szCs w:val="30"/>
              </w:rPr>
            </w:pPr>
          </w:p>
        </w:tc>
      </w:tr>
      <w:tr w:rsidR="00470E15" w:rsidTr="005233B8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Осмотр объекта повышенной опасности произведен:</w:t>
            </w:r>
          </w:p>
          <w:p w:rsidR="00470E15" w:rsidRDefault="00470E15" w:rsidP="005233B8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___/___/20___</w:t>
            </w:r>
          </w:p>
          <w:p w:rsidR="00470E15" w:rsidRDefault="00470E15" w:rsidP="005233B8">
            <w:pPr>
              <w:widowControl w:val="0"/>
              <w:tabs>
                <w:tab w:val="left" w:pos="3849"/>
                <w:tab w:val="left" w:pos="6684"/>
              </w:tabs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______________________</w:t>
            </w:r>
            <w:r>
              <w:rPr>
                <w:color w:val="000000"/>
              </w:rPr>
              <w:tab/>
            </w:r>
            <w:r>
              <w:rPr>
                <w:sz w:val="30"/>
                <w:szCs w:val="30"/>
              </w:rPr>
              <w:t>________________</w:t>
            </w:r>
            <w:r>
              <w:rPr>
                <w:color w:val="000000"/>
              </w:rPr>
              <w:tab/>
            </w:r>
            <w:r>
              <w:rPr>
                <w:sz w:val="30"/>
                <w:szCs w:val="30"/>
              </w:rPr>
              <w:t>_________________</w:t>
            </w:r>
          </w:p>
          <w:p w:rsidR="00470E15" w:rsidRDefault="00470E15" w:rsidP="005233B8">
            <w:pPr>
              <w:widowControl w:val="0"/>
              <w:tabs>
                <w:tab w:val="left" w:pos="4983"/>
                <w:tab w:val="left" w:pos="7818"/>
              </w:tabs>
              <w:jc w:val="both"/>
            </w:pPr>
            <w:r>
              <w:t xml:space="preserve">(должность представителя страховщика) </w:t>
            </w:r>
            <w:r>
              <w:rPr>
                <w:color w:val="000000"/>
              </w:rPr>
              <w:tab/>
              <w:t>(</w:t>
            </w:r>
            <w:r>
              <w:t xml:space="preserve">подпись) </w:t>
            </w:r>
            <w:r>
              <w:rPr>
                <w:color w:val="000000"/>
              </w:rPr>
              <w:tab/>
              <w:t>(</w:t>
            </w:r>
            <w:r>
              <w:t>Ф.И.О.)</w:t>
            </w:r>
          </w:p>
        </w:tc>
      </w:tr>
    </w:tbl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jc w:val="both"/>
        <w:rPr>
          <w:sz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470E15" w:rsidTr="005233B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СТРАХОВАЯ ПРЕМИЯ ПО ДОГОВОРУ СТРАХОВАНИЯ, </w:t>
            </w:r>
          </w:p>
          <w:p w:rsidR="00470E15" w:rsidRDefault="00470E15" w:rsidP="005233B8">
            <w:pPr>
              <w:widowControl w:val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</w:rPr>
              <w:t>ПОДЛЕЖАЩАЯ УПЛАТЕ</w:t>
            </w:r>
          </w:p>
        </w:tc>
      </w:tr>
      <w:tr w:rsidR="00470E15" w:rsidTr="005233B8">
        <w:tc>
          <w:tcPr>
            <w:tcW w:w="9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0E15" w:rsidRDefault="00470E15" w:rsidP="005233B8">
            <w:pPr>
              <w:widowControl w:val="0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Сумма страховой премии __________________________</w:t>
            </w:r>
            <w:r>
              <w:rPr>
                <w:color w:val="000000"/>
                <w:sz w:val="30"/>
                <w:szCs w:val="30"/>
                <w:lang w:val="en-US"/>
              </w:rPr>
              <w:t>_</w:t>
            </w:r>
            <w:r>
              <w:rPr>
                <w:color w:val="000000"/>
                <w:sz w:val="30"/>
                <w:szCs w:val="30"/>
              </w:rPr>
              <w:t>____________</w:t>
            </w:r>
          </w:p>
          <w:p w:rsidR="00470E15" w:rsidRDefault="00470E15" w:rsidP="005233B8">
            <w:pPr>
              <w:widowControl w:val="0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470E15" w:rsidTr="005233B8">
        <w:tc>
          <w:tcPr>
            <w:tcW w:w="96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5" w:rsidRDefault="00470E15" w:rsidP="005233B8">
            <w:pPr>
              <w:widowControl w:val="0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Страховая премия (первая ее часть), уплачиваемая при заключении договора страхования __________________________________________</w:t>
            </w:r>
          </w:p>
          <w:p w:rsidR="00470E15" w:rsidRDefault="00470E15" w:rsidP="005233B8">
            <w:pPr>
              <w:widowControl w:val="0"/>
              <w:jc w:val="both"/>
              <w:rPr>
                <w:color w:val="000000"/>
                <w:sz w:val="30"/>
                <w:szCs w:val="30"/>
              </w:rPr>
            </w:pPr>
          </w:p>
        </w:tc>
      </w:tr>
      <w:tr w:rsidR="00470E15" w:rsidTr="005233B8">
        <w:trPr>
          <w:trHeight w:val="51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15" w:rsidRDefault="00470E15" w:rsidP="005233B8">
            <w:pPr>
              <w:widowControl w:val="0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Банковские реквизиты страховщика ______________________________</w:t>
            </w:r>
          </w:p>
        </w:tc>
      </w:tr>
      <w:tr w:rsidR="00470E15" w:rsidTr="005233B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E15" w:rsidRDefault="00470E15" w:rsidP="005233B8">
            <w:pPr>
              <w:widowControl w:val="0"/>
              <w:jc w:val="both"/>
              <w:rPr>
                <w:color w:val="000000"/>
              </w:rPr>
            </w:pPr>
          </w:p>
          <w:p w:rsidR="00470E15" w:rsidRDefault="00470E15" w:rsidP="005233B8">
            <w:pPr>
              <w:widowControl w:val="0"/>
              <w:tabs>
                <w:tab w:val="left" w:pos="3708"/>
              </w:tabs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___________________________</w:t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6"/>
              </w:rPr>
              <w:t>______________</w:t>
            </w:r>
            <w:r>
              <w:rPr>
                <w:color w:val="000000"/>
              </w:rPr>
              <w:tab/>
            </w:r>
            <w:r>
              <w:rPr>
                <w:color w:val="000000"/>
                <w:sz w:val="26"/>
              </w:rPr>
              <w:t>___________________________</w:t>
            </w:r>
          </w:p>
          <w:p w:rsidR="00470E15" w:rsidRDefault="00470E15" w:rsidP="005233B8">
            <w:pPr>
              <w:widowControl w:val="0"/>
              <w:tabs>
                <w:tab w:val="left" w:pos="14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 xml:space="preserve">(должность </w:t>
            </w:r>
            <w:r>
              <w:t>представителя страховщика)</w:t>
            </w:r>
            <w:r>
              <w:rPr>
                <w:color w:val="000000"/>
              </w:rPr>
              <w:tab/>
              <w:t>(подпись)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(Ф.И.О.)</w:t>
            </w:r>
          </w:p>
        </w:tc>
      </w:tr>
      <w:tr w:rsidR="00470E15" w:rsidTr="005233B8"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15" w:rsidRDefault="00470E15" w:rsidP="005233B8">
            <w:pPr>
              <w:widowControl w:val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___/___/20___</w:t>
            </w:r>
          </w:p>
          <w:p w:rsidR="00470E15" w:rsidRDefault="00470E15" w:rsidP="005233B8">
            <w:pPr>
              <w:widowControl w:val="0"/>
              <w:jc w:val="both"/>
              <w:rPr>
                <w:color w:val="000000"/>
                <w:sz w:val="26"/>
              </w:rPr>
            </w:pPr>
          </w:p>
        </w:tc>
      </w:tr>
    </w:tbl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jc w:val="both"/>
        <w:rPr>
          <w:color w:val="000000"/>
          <w:sz w:val="30"/>
        </w:rPr>
      </w:pPr>
      <w:r>
        <w:rPr>
          <w:color w:val="000000"/>
          <w:sz w:val="30"/>
        </w:rPr>
        <w:t>Второй экземпляр заявления о страховании получил:</w:t>
      </w:r>
    </w:p>
    <w:p w:rsidR="00470E15" w:rsidRDefault="00470E15" w:rsidP="00470E15">
      <w:pPr>
        <w:widowControl w:val="0"/>
        <w:jc w:val="both"/>
        <w:rPr>
          <w:sz w:val="30"/>
          <w:szCs w:val="30"/>
        </w:rPr>
      </w:pPr>
      <w:r>
        <w:rPr>
          <w:sz w:val="30"/>
          <w:szCs w:val="30"/>
        </w:rPr>
        <w:t>___/___/20___</w:t>
      </w:r>
    </w:p>
    <w:p w:rsidR="00470E15" w:rsidRDefault="00470E15" w:rsidP="00470E15">
      <w:pPr>
        <w:widowControl w:val="0"/>
        <w:spacing w:line="260" w:lineRule="exact"/>
        <w:rPr>
          <w:sz w:val="30"/>
        </w:rPr>
      </w:pPr>
    </w:p>
    <w:p w:rsidR="00470E15" w:rsidRDefault="00470E15" w:rsidP="00470E15">
      <w:pPr>
        <w:widowControl w:val="0"/>
        <w:jc w:val="both"/>
        <w:rPr>
          <w:color w:val="000000"/>
          <w:sz w:val="30"/>
        </w:rPr>
      </w:pPr>
      <w:r>
        <w:rPr>
          <w:color w:val="000000"/>
          <w:sz w:val="30"/>
        </w:rPr>
        <w:t>_____________________________  __________  ______________________</w:t>
      </w:r>
    </w:p>
    <w:p w:rsidR="00470E15" w:rsidRDefault="00470E15" w:rsidP="00470E15">
      <w:pPr>
        <w:widowControl w:val="0"/>
        <w:tabs>
          <w:tab w:val="left" w:pos="4820"/>
        </w:tabs>
        <w:jc w:val="both"/>
        <w:rPr>
          <w:color w:val="000000"/>
        </w:rPr>
      </w:pPr>
      <w:r>
        <w:rPr>
          <w:color w:val="000000"/>
        </w:rPr>
        <w:t>(должность представителя страхователя)</w:t>
      </w:r>
      <w:r>
        <w:rPr>
          <w:color w:val="000000"/>
        </w:rPr>
        <w:tab/>
        <w:t>(подпись)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(Ф.И.О.)</w:t>
      </w:r>
    </w:p>
    <w:p w:rsidR="00130FB6" w:rsidRPr="00073493" w:rsidRDefault="00130FB6" w:rsidP="00073493"/>
    <w:sectPr w:rsidR="00130FB6" w:rsidRPr="00073493" w:rsidSect="00F0631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BE" w:rsidRDefault="00333FBE">
      <w:r>
        <w:separator/>
      </w:r>
    </w:p>
  </w:endnote>
  <w:endnote w:type="continuationSeparator" w:id="0">
    <w:p w:rsidR="00333FBE" w:rsidRDefault="0033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75" w:rsidRPr="00AC3B68" w:rsidRDefault="000B5023" w:rsidP="00AC3B68">
    <w:pPr>
      <w:pStyle w:val="a8"/>
      <w:tabs>
        <w:tab w:val="center" w:pos="4819"/>
        <w:tab w:val="left" w:pos="6812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AC3B68">
      <w:rPr>
        <w:sz w:val="24"/>
        <w:szCs w:val="24"/>
      </w:rPr>
      <w:fldChar w:fldCharType="begin"/>
    </w:r>
    <w:r w:rsidRPr="00AC3B68">
      <w:rPr>
        <w:sz w:val="24"/>
        <w:szCs w:val="24"/>
      </w:rPr>
      <w:instrText xml:space="preserve"> PAGE   \* MERGEFORMAT </w:instrText>
    </w:r>
    <w:r w:rsidRPr="00AC3B68">
      <w:rPr>
        <w:sz w:val="24"/>
        <w:szCs w:val="24"/>
      </w:rPr>
      <w:fldChar w:fldCharType="separate"/>
    </w:r>
    <w:r w:rsidR="00160CE4">
      <w:rPr>
        <w:noProof/>
        <w:sz w:val="24"/>
        <w:szCs w:val="24"/>
      </w:rPr>
      <w:t>6</w:t>
    </w:r>
    <w:r w:rsidRPr="00AC3B68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BE" w:rsidRDefault="00333FBE">
      <w:r>
        <w:separator/>
      </w:r>
    </w:p>
  </w:footnote>
  <w:footnote w:type="continuationSeparator" w:id="0">
    <w:p w:rsidR="00333FBE" w:rsidRDefault="0033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75" w:rsidRDefault="000B50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0275" w:rsidRDefault="00333FB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75" w:rsidRDefault="00346F4E" w:rsidP="00AC3B68">
    <w:pPr>
      <w:pStyle w:val="a5"/>
      <w:ind w:right="360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-79375</wp:posOffset>
          </wp:positionV>
          <wp:extent cx="800100" cy="342900"/>
          <wp:effectExtent l="0" t="0" r="0" b="0"/>
          <wp:wrapNone/>
          <wp:docPr id="20" name="Рисунок 20" descr="logo_CMYK_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MYK_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023" w:rsidRPr="00BE330C">
      <w:rPr>
        <w:b/>
      </w:rPr>
      <w:t>Белорусское республиканское унитарное страховое предприятие</w:t>
    </w:r>
  </w:p>
  <w:p w:rsidR="00B10275" w:rsidRDefault="000B5023" w:rsidP="00AC3B68">
    <w:pPr>
      <w:pStyle w:val="a5"/>
      <w:ind w:right="360"/>
      <w:jc w:val="center"/>
      <w:rPr>
        <w:b/>
      </w:rPr>
    </w:pPr>
    <w:r w:rsidRPr="00BE330C">
      <w:rPr>
        <w:b/>
      </w:rPr>
      <w:t>«БЕЛГОССТРАХ»</w:t>
    </w:r>
  </w:p>
  <w:p w:rsidR="00B10275" w:rsidRPr="00461344" w:rsidRDefault="00333FBE" w:rsidP="00AC3B68">
    <w:pPr>
      <w:pStyle w:val="a5"/>
      <w:ind w:right="360"/>
      <w:jc w:val="center"/>
      <w:rPr>
        <w:b/>
        <w:sz w:val="6"/>
        <w:szCs w:val="6"/>
      </w:rPr>
    </w:pPr>
  </w:p>
  <w:p w:rsidR="00B10275" w:rsidRPr="008E7E76" w:rsidRDefault="00346F4E" w:rsidP="00AC3B68">
    <w:pPr>
      <w:pStyle w:val="a5"/>
      <w:ind w:right="360"/>
      <w:rPr>
        <w:sz w:val="24"/>
        <w:szCs w:val="24"/>
      </w:rPr>
    </w:pPr>
    <w:r w:rsidRPr="008E7E76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-245745</wp:posOffset>
              </wp:positionH>
              <wp:positionV relativeFrom="paragraph">
                <wp:posOffset>-12700</wp:posOffset>
              </wp:positionV>
              <wp:extent cx="6303645" cy="13970"/>
              <wp:effectExtent l="15240" t="20955" r="15240" b="12700"/>
              <wp:wrapNone/>
              <wp:docPr id="19" name="Прямая соединительная линия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03645" cy="1397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58B8E88" id="Прямая соединительная линия 1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-1pt" to="47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75" w:rsidRDefault="00346F4E" w:rsidP="00F0342D">
    <w:pPr>
      <w:pStyle w:val="a5"/>
      <w:jc w:val="center"/>
      <w:rPr>
        <w:noProof/>
        <w:sz w:val="6"/>
      </w:rPr>
    </w:pPr>
    <w:r>
      <w:rPr>
        <w:noProof/>
        <w:sz w:val="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2411730</wp:posOffset>
          </wp:positionH>
          <wp:positionV relativeFrom="paragraph">
            <wp:posOffset>-176530</wp:posOffset>
          </wp:positionV>
          <wp:extent cx="1261110" cy="622300"/>
          <wp:effectExtent l="0" t="0" r="0" b="6350"/>
          <wp:wrapNone/>
          <wp:docPr id="18" name="Рисунок 18" descr="logo_CMYK_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MYK_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0275" w:rsidRDefault="00333FBE" w:rsidP="00F0342D">
    <w:pPr>
      <w:pStyle w:val="a5"/>
      <w:jc w:val="center"/>
      <w:rPr>
        <w:noProof/>
        <w:sz w:val="6"/>
      </w:rPr>
    </w:pPr>
  </w:p>
  <w:p w:rsidR="00B10275" w:rsidRDefault="00333FBE" w:rsidP="00F0342D">
    <w:pPr>
      <w:pStyle w:val="a5"/>
      <w:jc w:val="center"/>
      <w:rPr>
        <w:noProof/>
        <w:sz w:val="6"/>
      </w:rPr>
    </w:pPr>
  </w:p>
  <w:p w:rsidR="00B10275" w:rsidRDefault="00333FBE" w:rsidP="00F0342D">
    <w:pPr>
      <w:pStyle w:val="a5"/>
      <w:jc w:val="center"/>
      <w:rPr>
        <w:noProof/>
        <w:sz w:val="6"/>
      </w:rPr>
    </w:pPr>
  </w:p>
  <w:p w:rsidR="00B10275" w:rsidRDefault="00333FBE" w:rsidP="00F0342D">
    <w:pPr>
      <w:pStyle w:val="a5"/>
      <w:jc w:val="center"/>
      <w:rPr>
        <w:noProof/>
        <w:sz w:val="6"/>
      </w:rPr>
    </w:pPr>
  </w:p>
  <w:p w:rsidR="00B10275" w:rsidRDefault="00333FBE" w:rsidP="00F0342D">
    <w:pPr>
      <w:pStyle w:val="a5"/>
      <w:jc w:val="center"/>
      <w:rPr>
        <w:noProof/>
        <w:sz w:val="6"/>
      </w:rPr>
    </w:pPr>
  </w:p>
  <w:p w:rsidR="00B10275" w:rsidRDefault="00333FBE" w:rsidP="00F0342D">
    <w:pPr>
      <w:pStyle w:val="a5"/>
      <w:jc w:val="center"/>
      <w:rPr>
        <w:noProof/>
        <w:sz w:val="6"/>
      </w:rPr>
    </w:pPr>
  </w:p>
  <w:p w:rsidR="00B10275" w:rsidRDefault="00333FBE" w:rsidP="00F0342D">
    <w:pPr>
      <w:pStyle w:val="a5"/>
      <w:jc w:val="center"/>
      <w:rPr>
        <w:noProof/>
        <w:sz w:val="6"/>
      </w:rPr>
    </w:pPr>
  </w:p>
  <w:p w:rsidR="00B10275" w:rsidRDefault="00333FBE" w:rsidP="00F0342D">
    <w:pPr>
      <w:pStyle w:val="a5"/>
      <w:jc w:val="center"/>
      <w:rPr>
        <w:noProof/>
        <w:sz w:val="6"/>
      </w:rPr>
    </w:pPr>
  </w:p>
  <w:p w:rsidR="00B10275" w:rsidRDefault="000B5023" w:rsidP="00F0342D">
    <w:pPr>
      <w:pStyle w:val="a5"/>
      <w:jc w:val="center"/>
      <w:rPr>
        <w:noProof/>
        <w:sz w:val="6"/>
      </w:rPr>
    </w:pPr>
    <w:r>
      <w:rPr>
        <w:noProof/>
        <w:sz w:val="6"/>
      </w:rPr>
      <w:t xml:space="preserve"> </w:t>
    </w:r>
  </w:p>
  <w:p w:rsidR="00B10275" w:rsidRDefault="000B5023" w:rsidP="00F0342D">
    <w:pPr>
      <w:pStyle w:val="a5"/>
      <w:jc w:val="center"/>
      <w:rPr>
        <w:noProof/>
        <w:sz w:val="6"/>
      </w:rPr>
    </w:pPr>
    <w:r>
      <w:rPr>
        <w:noProof/>
        <w:sz w:val="6"/>
      </w:rPr>
      <w:t xml:space="preserve">     </w:t>
    </w:r>
  </w:p>
  <w:p w:rsidR="00B10275" w:rsidRDefault="000B5023" w:rsidP="00F0342D">
    <w:pPr>
      <w:pStyle w:val="a5"/>
      <w:jc w:val="center"/>
      <w:rPr>
        <w:b/>
        <w:bCs/>
        <w:caps/>
        <w:sz w:val="30"/>
      </w:rPr>
    </w:pPr>
    <w:r>
      <w:rPr>
        <w:b/>
        <w:bCs/>
        <w:caps/>
        <w:sz w:val="30"/>
      </w:rPr>
      <w:t>Белорусское республиканское унитарное страховое предприятие «Белгосстрах»</w:t>
    </w:r>
  </w:p>
  <w:p w:rsidR="00B10275" w:rsidRDefault="00333F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72"/>
    <w:multiLevelType w:val="singleLevel"/>
    <w:tmpl w:val="4C34FA4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8D"/>
    <w:rsid w:val="00025B6C"/>
    <w:rsid w:val="00073493"/>
    <w:rsid w:val="000B5023"/>
    <w:rsid w:val="00130FB6"/>
    <w:rsid w:val="00160CE4"/>
    <w:rsid w:val="00333FBE"/>
    <w:rsid w:val="00346F4E"/>
    <w:rsid w:val="00470E15"/>
    <w:rsid w:val="0063478D"/>
    <w:rsid w:val="007938EF"/>
    <w:rsid w:val="007F7987"/>
    <w:rsid w:val="00C10AC3"/>
    <w:rsid w:val="00CA74CC"/>
    <w:rsid w:val="00E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F678C"/>
  <w15:chartTrackingRefBased/>
  <w15:docId w15:val="{D6D82595-E37E-4998-9C8D-E870F472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6F4E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346F4E"/>
    <w:pPr>
      <w:keepNext/>
      <w:spacing w:after="222"/>
      <w:ind w:firstLine="709"/>
      <w:jc w:val="center"/>
      <w:outlineLvl w:val="1"/>
    </w:pPr>
    <w:rPr>
      <w:sz w:val="24"/>
    </w:rPr>
  </w:style>
  <w:style w:type="paragraph" w:styleId="6">
    <w:name w:val="heading 6"/>
    <w:basedOn w:val="a"/>
    <w:next w:val="a"/>
    <w:link w:val="60"/>
    <w:qFormat/>
    <w:rsid w:val="00346F4E"/>
    <w:pPr>
      <w:keepNext/>
      <w:ind w:right="51"/>
      <w:jc w:val="center"/>
      <w:outlineLvl w:val="5"/>
    </w:pPr>
    <w:rPr>
      <w:b/>
      <w:sz w:val="30"/>
    </w:rPr>
  </w:style>
  <w:style w:type="paragraph" w:styleId="9">
    <w:name w:val="heading 9"/>
    <w:basedOn w:val="a"/>
    <w:next w:val="a"/>
    <w:link w:val="90"/>
    <w:qFormat/>
    <w:rsid w:val="00346F4E"/>
    <w:pPr>
      <w:keepNext/>
      <w:ind w:left="5103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F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6F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46F4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46F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346F4E"/>
    <w:pPr>
      <w:ind w:right="51"/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346F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46F4E"/>
    <w:pPr>
      <w:ind w:right="51"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46F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346F4E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rsid w:val="00346F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46F4E"/>
    <w:pPr>
      <w:widowControl w:val="0"/>
      <w:spacing w:line="260" w:lineRule="auto"/>
      <w:jc w:val="both"/>
    </w:pPr>
    <w:rPr>
      <w:snapToGrid w:val="0"/>
      <w:sz w:val="24"/>
    </w:rPr>
  </w:style>
  <w:style w:type="paragraph" w:styleId="a5">
    <w:name w:val="header"/>
    <w:basedOn w:val="a"/>
    <w:link w:val="a6"/>
    <w:rsid w:val="00346F4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346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46F4E"/>
  </w:style>
  <w:style w:type="paragraph" w:styleId="a8">
    <w:name w:val="footer"/>
    <w:basedOn w:val="a"/>
    <w:link w:val="a9"/>
    <w:uiPriority w:val="99"/>
    <w:rsid w:val="00346F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6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470E1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70E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uiPriority w:val="99"/>
    <w:rsid w:val="00470E15"/>
    <w:pPr>
      <w:widowControl w:val="0"/>
      <w:spacing w:after="0" w:line="260" w:lineRule="auto"/>
      <w:ind w:firstLine="7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320">
    <w:name w:val="Основной текст 32"/>
    <w:basedOn w:val="11"/>
    <w:uiPriority w:val="99"/>
    <w:rsid w:val="00470E15"/>
    <w:pPr>
      <w:ind w:firstLine="0"/>
      <w:jc w:val="both"/>
    </w:pPr>
    <w:rPr>
      <w:sz w:val="24"/>
    </w:rPr>
  </w:style>
  <w:style w:type="character" w:customStyle="1" w:styleId="word-wrapper">
    <w:name w:val="word-wrapper"/>
    <w:rsid w:val="00470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Кушнерова Елена Владимировна</dc:creator>
  <cp:keywords/>
  <dc:description/>
  <cp:lastModifiedBy>Гринь Татьяна Петровна</cp:lastModifiedBy>
  <cp:revision>2</cp:revision>
  <dcterms:created xsi:type="dcterms:W3CDTF">2023-01-16T08:11:00Z</dcterms:created>
  <dcterms:modified xsi:type="dcterms:W3CDTF">2023-01-16T08:11:00Z</dcterms:modified>
</cp:coreProperties>
</file>